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68" w:rsidRDefault="00474E68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4E68" w:rsidRDefault="00474E68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5F" w:rsidRDefault="00E7375F" w:rsidP="00E7375F">
      <w:pPr>
        <w:pStyle w:val="a4"/>
        <w:ind w:firstLine="708"/>
        <w:jc w:val="center"/>
        <w:rPr>
          <w:rFonts w:ascii="Times New Roman" w:hAnsi="Times New Roman"/>
          <w:b/>
          <w:sz w:val="72"/>
          <w:szCs w:val="72"/>
        </w:rPr>
      </w:pPr>
    </w:p>
    <w:p w:rsidR="00E7375F" w:rsidRDefault="00E7375F" w:rsidP="00E7375F">
      <w:pPr>
        <w:pStyle w:val="a4"/>
        <w:ind w:firstLine="708"/>
        <w:jc w:val="center"/>
        <w:rPr>
          <w:rFonts w:ascii="Times New Roman" w:hAnsi="Times New Roman"/>
          <w:b/>
          <w:sz w:val="72"/>
          <w:szCs w:val="72"/>
        </w:rPr>
      </w:pPr>
    </w:p>
    <w:p w:rsidR="00E7375F" w:rsidRDefault="00E7375F" w:rsidP="00E7375F">
      <w:pPr>
        <w:pStyle w:val="a4"/>
        <w:ind w:firstLine="708"/>
        <w:jc w:val="center"/>
        <w:rPr>
          <w:rFonts w:ascii="Times New Roman" w:hAnsi="Times New Roman"/>
          <w:b/>
          <w:sz w:val="72"/>
          <w:szCs w:val="72"/>
        </w:rPr>
      </w:pPr>
    </w:p>
    <w:p w:rsidR="00E7375F" w:rsidRDefault="00E7375F" w:rsidP="00E7375F">
      <w:pPr>
        <w:pStyle w:val="a4"/>
        <w:ind w:firstLine="708"/>
        <w:jc w:val="center"/>
        <w:rPr>
          <w:rFonts w:ascii="Times New Roman" w:hAnsi="Times New Roman"/>
          <w:b/>
          <w:sz w:val="72"/>
          <w:szCs w:val="72"/>
        </w:rPr>
      </w:pPr>
    </w:p>
    <w:p w:rsidR="00474E68" w:rsidRDefault="00E7375F" w:rsidP="00E7375F">
      <w:pPr>
        <w:pStyle w:val="a4"/>
        <w:ind w:firstLine="708"/>
        <w:jc w:val="center"/>
        <w:rPr>
          <w:rFonts w:ascii="Times New Roman" w:hAnsi="Times New Roman"/>
          <w:b/>
          <w:sz w:val="72"/>
          <w:szCs w:val="72"/>
        </w:rPr>
      </w:pPr>
      <w:r w:rsidRPr="00E7375F">
        <w:rPr>
          <w:rFonts w:ascii="Times New Roman" w:hAnsi="Times New Roman"/>
          <w:b/>
          <w:sz w:val="72"/>
          <w:szCs w:val="72"/>
        </w:rPr>
        <w:t xml:space="preserve">Публичный доклад управления образования </w:t>
      </w:r>
      <w:r w:rsidRPr="00E7375F">
        <w:rPr>
          <w:rFonts w:ascii="Times New Roman" w:hAnsi="Times New Roman"/>
          <w:b/>
          <w:sz w:val="72"/>
          <w:szCs w:val="72"/>
        </w:rPr>
        <w:t>МР «</w:t>
      </w:r>
      <w:proofErr w:type="spellStart"/>
      <w:r w:rsidRPr="00E7375F">
        <w:rPr>
          <w:rFonts w:ascii="Times New Roman" w:hAnsi="Times New Roman"/>
          <w:b/>
          <w:sz w:val="72"/>
          <w:szCs w:val="72"/>
        </w:rPr>
        <w:t>Казбековский</w:t>
      </w:r>
      <w:proofErr w:type="spellEnd"/>
      <w:r w:rsidRPr="00E7375F">
        <w:rPr>
          <w:rFonts w:ascii="Times New Roman" w:hAnsi="Times New Roman"/>
          <w:b/>
          <w:sz w:val="72"/>
          <w:szCs w:val="72"/>
        </w:rPr>
        <w:t xml:space="preserve"> район» за 2020-2021</w:t>
      </w:r>
      <w:r w:rsidRPr="00E7375F">
        <w:rPr>
          <w:rFonts w:ascii="Times New Roman" w:hAnsi="Times New Roman"/>
          <w:b/>
          <w:sz w:val="72"/>
          <w:szCs w:val="72"/>
        </w:rPr>
        <w:t xml:space="preserve"> учебный год</w:t>
      </w:r>
    </w:p>
    <w:p w:rsidR="00E7375F" w:rsidRDefault="00E7375F" w:rsidP="00E7375F">
      <w:pPr>
        <w:pStyle w:val="a4"/>
        <w:ind w:firstLine="708"/>
        <w:jc w:val="center"/>
        <w:rPr>
          <w:rFonts w:ascii="Times New Roman" w:hAnsi="Times New Roman"/>
          <w:b/>
          <w:sz w:val="72"/>
          <w:szCs w:val="72"/>
        </w:rPr>
      </w:pPr>
    </w:p>
    <w:p w:rsidR="00E7375F" w:rsidRDefault="00E7375F" w:rsidP="00E7375F">
      <w:pPr>
        <w:pStyle w:val="a4"/>
        <w:ind w:firstLine="708"/>
        <w:jc w:val="center"/>
        <w:rPr>
          <w:rFonts w:ascii="Times New Roman" w:hAnsi="Times New Roman"/>
          <w:b/>
          <w:sz w:val="72"/>
          <w:szCs w:val="72"/>
        </w:rPr>
      </w:pPr>
    </w:p>
    <w:p w:rsidR="00E7375F" w:rsidRDefault="00E7375F" w:rsidP="00E7375F">
      <w:pPr>
        <w:pStyle w:val="a4"/>
        <w:ind w:firstLine="708"/>
        <w:jc w:val="center"/>
        <w:rPr>
          <w:rFonts w:ascii="Times New Roman" w:hAnsi="Times New Roman"/>
          <w:b/>
          <w:sz w:val="72"/>
          <w:szCs w:val="72"/>
        </w:rPr>
      </w:pPr>
    </w:p>
    <w:p w:rsidR="00E7375F" w:rsidRDefault="00E7375F" w:rsidP="00E7375F">
      <w:pPr>
        <w:pStyle w:val="a4"/>
        <w:ind w:firstLine="708"/>
        <w:jc w:val="center"/>
        <w:rPr>
          <w:rFonts w:ascii="Times New Roman" w:hAnsi="Times New Roman"/>
          <w:b/>
          <w:sz w:val="72"/>
          <w:szCs w:val="72"/>
        </w:rPr>
      </w:pPr>
    </w:p>
    <w:p w:rsidR="00E7375F" w:rsidRDefault="00E7375F" w:rsidP="00E7375F">
      <w:pPr>
        <w:pStyle w:val="a4"/>
        <w:ind w:firstLine="708"/>
        <w:jc w:val="center"/>
        <w:rPr>
          <w:rFonts w:ascii="Times New Roman" w:hAnsi="Times New Roman"/>
          <w:b/>
          <w:sz w:val="72"/>
          <w:szCs w:val="72"/>
        </w:rPr>
      </w:pPr>
    </w:p>
    <w:p w:rsidR="00E7375F" w:rsidRDefault="00E7375F" w:rsidP="00E7375F">
      <w:pPr>
        <w:pStyle w:val="a4"/>
        <w:ind w:firstLine="708"/>
        <w:jc w:val="center"/>
        <w:rPr>
          <w:rFonts w:ascii="Times New Roman" w:hAnsi="Times New Roman"/>
          <w:b/>
          <w:sz w:val="72"/>
          <w:szCs w:val="72"/>
        </w:rPr>
      </w:pPr>
    </w:p>
    <w:p w:rsidR="00E7375F" w:rsidRDefault="00E7375F" w:rsidP="001A0EE3">
      <w:pPr>
        <w:pStyle w:val="a4"/>
        <w:ind w:firstLine="708"/>
        <w:jc w:val="both"/>
        <w:rPr>
          <w:rFonts w:ascii="Times New Roman" w:hAnsi="Times New Roman"/>
          <w:b/>
          <w:sz w:val="72"/>
          <w:szCs w:val="72"/>
        </w:rPr>
      </w:pPr>
      <w:bookmarkStart w:id="0" w:name="_GoBack"/>
      <w:bookmarkEnd w:id="0"/>
    </w:p>
    <w:p w:rsidR="00E7375F" w:rsidRPr="00E7375F" w:rsidRDefault="00E7375F" w:rsidP="00E7375F">
      <w:pPr>
        <w:pStyle w:val="a4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E7375F">
        <w:rPr>
          <w:rFonts w:ascii="Times New Roman" w:hAnsi="Times New Roman"/>
          <w:b/>
          <w:sz w:val="32"/>
          <w:szCs w:val="32"/>
        </w:rPr>
        <w:t>ДЫЛЫМ – 2021г.</w:t>
      </w:r>
    </w:p>
    <w:p w:rsidR="00E7375F" w:rsidRDefault="00E7375F" w:rsidP="001A0EE3">
      <w:pPr>
        <w:pStyle w:val="a4"/>
        <w:ind w:firstLine="708"/>
        <w:jc w:val="both"/>
        <w:rPr>
          <w:rFonts w:ascii="Times New Roman" w:hAnsi="Times New Roman"/>
          <w:b/>
          <w:sz w:val="72"/>
          <w:szCs w:val="72"/>
        </w:rPr>
      </w:pPr>
    </w:p>
    <w:p w:rsidR="004A49E6" w:rsidRPr="001A0EE3" w:rsidRDefault="004A49E6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Развитие си</w:t>
      </w:r>
      <w:r w:rsidR="00EA1372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стемы образования </w:t>
      </w:r>
      <w:proofErr w:type="spellStart"/>
      <w:r w:rsidR="00EA1372" w:rsidRPr="001A0EE3">
        <w:rPr>
          <w:rFonts w:ascii="Times New Roman" w:hAnsi="Times New Roman"/>
          <w:color w:val="000000" w:themeColor="text1"/>
          <w:sz w:val="28"/>
          <w:szCs w:val="28"/>
        </w:rPr>
        <w:t>Казбековского</w:t>
      </w:r>
      <w:proofErr w:type="spellEnd"/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района осуществляется в соответствии с Законом об образовании, направлениями национальной образовательной инициативы «Наша новая школа», приоритетного национального проекта «Образование», Федеральной целевой программы развития образования, в рамках реализации майских указов Президента Российской Федерации, другими нормативными документами.</w:t>
      </w:r>
    </w:p>
    <w:p w:rsidR="007B5D61" w:rsidRPr="001A0EE3" w:rsidRDefault="00A773B1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Работа строилась по следующим направлениям:</w:t>
      </w:r>
    </w:p>
    <w:p w:rsidR="007B5D61" w:rsidRPr="001A0EE3" w:rsidRDefault="007A133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создание условий</w:t>
      </w:r>
      <w:r w:rsidR="007B5D6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для перехода образовательных организаций на работу в условиях внедрения стандарта профессиональной деятельности педагога; </w:t>
      </w:r>
    </w:p>
    <w:p w:rsidR="007B5D61" w:rsidRPr="001A0EE3" w:rsidRDefault="007A133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организацию работы</w:t>
      </w:r>
      <w:r w:rsidR="007B5D6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по приведению профессиональных компетенций педагогов в соответствие с требованиями профессионального стандарта; </w:t>
      </w:r>
    </w:p>
    <w:p w:rsidR="007B5D61" w:rsidRPr="001A0EE3" w:rsidRDefault="007A133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продолжение работы</w:t>
      </w:r>
      <w:r w:rsidR="007B5D6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по реализации федеральных государственных образовательных стандартов дошкольного, начального и основного общего образования;</w:t>
      </w:r>
    </w:p>
    <w:p w:rsidR="007B5D61" w:rsidRPr="001A0EE3" w:rsidRDefault="007B5D61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обе</w:t>
      </w:r>
      <w:r w:rsidR="00A773B1" w:rsidRPr="001A0EE3">
        <w:rPr>
          <w:rFonts w:ascii="Times New Roman" w:hAnsi="Times New Roman"/>
          <w:color w:val="000000" w:themeColor="text1"/>
          <w:sz w:val="28"/>
          <w:szCs w:val="28"/>
        </w:rPr>
        <w:t>спечение</w:t>
      </w:r>
      <w:r w:rsidR="007A133C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максимальной открытости и прозрачности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133C" w:rsidRPr="001A0EE3">
        <w:rPr>
          <w:rFonts w:ascii="Times New Roman" w:hAnsi="Times New Roman"/>
          <w:color w:val="000000" w:themeColor="text1"/>
          <w:sz w:val="28"/>
          <w:szCs w:val="28"/>
        </w:rPr>
        <w:t>системы образования, доступности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о деятельности о</w:t>
      </w:r>
      <w:r w:rsidR="00A773B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бразовательных 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учреждений через сайты образовательных учреждений;  </w:t>
      </w:r>
    </w:p>
    <w:p w:rsidR="0076704D" w:rsidRPr="001A0EE3" w:rsidRDefault="007B5D61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анализа результатов государственной итоговой аттестации, выявление основных проблем, и определение  путей их решения;  </w:t>
      </w:r>
      <w:r w:rsidR="0076704D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7B5D61" w:rsidRPr="001A0EE3" w:rsidRDefault="007A133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="007B5D6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через районные и школьные методические объединения изучение и диссеминацию опыта школ, учителей, обеспечивающих высокое качество подготовки выпускников; </w:t>
      </w:r>
    </w:p>
    <w:p w:rsidR="007B5D61" w:rsidRPr="001A0EE3" w:rsidRDefault="007A133C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369F" w:rsidRPr="001A0EE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>сохранение</w:t>
      </w:r>
      <w:r w:rsidR="007B5D6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>укрепление кадрового состава, повышения</w:t>
      </w:r>
      <w:r w:rsidR="007B5D6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профессиональ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>ного уровня педагогов, овладения</w:t>
      </w:r>
      <w:r w:rsidR="007B5D6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новыми технологиями обучения для работы в соответствии с федеральными государственными образовательными стандартами нового поколения; </w:t>
      </w:r>
    </w:p>
    <w:p w:rsidR="007B5D61" w:rsidRPr="001A0EE3" w:rsidRDefault="007A133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повышение</w:t>
      </w:r>
      <w:r w:rsidR="007B5D6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профессиональной компетентности педагогических работников через участие в конкурсах разных уровней; </w:t>
      </w:r>
    </w:p>
    <w:p w:rsidR="007B5D61" w:rsidRPr="001A0EE3" w:rsidRDefault="007A133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выявление</w:t>
      </w:r>
      <w:r w:rsidR="007B5D6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способ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>ных и одаренных детей, создание условий</w:t>
      </w:r>
      <w:r w:rsidR="007B5D6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для их участия в интеллектуальных, творческих, спортивных мероприятиях и мероприятиях направленных на выявление социально активных школьников;</w:t>
      </w:r>
    </w:p>
    <w:p w:rsidR="007B5D61" w:rsidRPr="001A0EE3" w:rsidRDefault="007B5D61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сопровождение реализации Всероссийского физкультурно-оздоровительного комплекса ГТО во всех общеобразовательных организациях; </w:t>
      </w:r>
    </w:p>
    <w:p w:rsidR="007B5D61" w:rsidRPr="001A0EE3" w:rsidRDefault="007A133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развитие</w:t>
      </w:r>
      <w:r w:rsidR="007B5D6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систем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7B5D6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независимой оценки качества образования на основе принципов открытости, объективности и общественно-профессионального участия. </w:t>
      </w:r>
    </w:p>
    <w:p w:rsidR="00506964" w:rsidRPr="001A0EE3" w:rsidRDefault="004A49E6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Я предлагаю отметить основные достижения прошлого года и обозначить задачи развития в новом учебном году. </w:t>
      </w:r>
    </w:p>
    <w:p w:rsidR="004A49E6" w:rsidRPr="001A0EE3" w:rsidRDefault="00A829E9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Инновационное развитие страны, смена технологий, конкуренция заставляют общеобразовательные учреждения кардинально менять своей вектор развития, выбирая повышение доступности качественного образования. При этом особый приоритет определяется тремя ключевыми направлениями – </w:t>
      </w:r>
      <w:r w:rsidRPr="001A0EE3">
        <w:rPr>
          <w:rFonts w:ascii="Times New Roman" w:hAnsi="Times New Roman"/>
          <w:b/>
          <w:color w:val="000000" w:themeColor="text1"/>
          <w:sz w:val="28"/>
          <w:szCs w:val="28"/>
        </w:rPr>
        <w:t>это учитель, технологии и инфраструктура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34FE5" w:rsidRPr="001A0EE3" w:rsidRDefault="00234FE5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>Система дошкол</w:t>
      </w:r>
      <w:r w:rsidR="00DD63C1" w:rsidRPr="001A0EE3">
        <w:rPr>
          <w:color w:val="000000" w:themeColor="text1"/>
          <w:sz w:val="28"/>
          <w:szCs w:val="28"/>
        </w:rPr>
        <w:t xml:space="preserve">ьного образования </w:t>
      </w:r>
      <w:proofErr w:type="spellStart"/>
      <w:r w:rsidR="00DD63C1" w:rsidRPr="001A0EE3">
        <w:rPr>
          <w:color w:val="000000" w:themeColor="text1"/>
          <w:sz w:val="28"/>
          <w:szCs w:val="28"/>
        </w:rPr>
        <w:t>Казбековского</w:t>
      </w:r>
      <w:proofErr w:type="spellEnd"/>
      <w:r w:rsidR="00DD63C1" w:rsidRPr="001A0EE3">
        <w:rPr>
          <w:color w:val="000000" w:themeColor="text1"/>
          <w:sz w:val="28"/>
          <w:szCs w:val="28"/>
        </w:rPr>
        <w:t xml:space="preserve"> района на начало 2021-2022 </w:t>
      </w:r>
      <w:r w:rsidR="00D70199" w:rsidRPr="001A0EE3">
        <w:rPr>
          <w:color w:val="000000" w:themeColor="text1"/>
          <w:sz w:val="28"/>
          <w:szCs w:val="28"/>
        </w:rPr>
        <w:t>учебного года представлена</w:t>
      </w:r>
      <w:r w:rsidR="00DD63C1" w:rsidRPr="001A0EE3">
        <w:rPr>
          <w:color w:val="000000" w:themeColor="text1"/>
          <w:sz w:val="28"/>
          <w:szCs w:val="28"/>
        </w:rPr>
        <w:t xml:space="preserve"> 1</w:t>
      </w:r>
      <w:r w:rsidRPr="001A0EE3">
        <w:rPr>
          <w:color w:val="000000" w:themeColor="text1"/>
          <w:sz w:val="28"/>
          <w:szCs w:val="28"/>
        </w:rPr>
        <w:t>5-дошкольным</w:t>
      </w:r>
      <w:r w:rsidR="00D70199" w:rsidRPr="001A0EE3">
        <w:rPr>
          <w:color w:val="000000" w:themeColor="text1"/>
          <w:sz w:val="28"/>
          <w:szCs w:val="28"/>
        </w:rPr>
        <w:t xml:space="preserve">и образовательными </w:t>
      </w:r>
      <w:r w:rsidR="00D70199" w:rsidRPr="001A0EE3">
        <w:rPr>
          <w:color w:val="000000" w:themeColor="text1"/>
          <w:sz w:val="28"/>
          <w:szCs w:val="28"/>
        </w:rPr>
        <w:lastRenderedPageBreak/>
        <w:t>учреждениями.</w:t>
      </w:r>
      <w:r w:rsidRPr="001A0EE3">
        <w:rPr>
          <w:color w:val="000000" w:themeColor="text1"/>
          <w:sz w:val="28"/>
          <w:szCs w:val="28"/>
        </w:rPr>
        <w:t xml:space="preserve">  </w:t>
      </w:r>
    </w:p>
    <w:p w:rsidR="00234FE5" w:rsidRPr="001A0EE3" w:rsidRDefault="00234FE5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>По состоянию на к</w:t>
      </w:r>
      <w:r w:rsidR="00DD63C1" w:rsidRPr="001A0EE3">
        <w:rPr>
          <w:color w:val="000000" w:themeColor="text1"/>
          <w:sz w:val="28"/>
          <w:szCs w:val="28"/>
        </w:rPr>
        <w:t>онец учебного года функционировало 14</w:t>
      </w:r>
      <w:r w:rsidRPr="001A0EE3">
        <w:rPr>
          <w:color w:val="000000" w:themeColor="text1"/>
          <w:sz w:val="28"/>
          <w:szCs w:val="28"/>
        </w:rPr>
        <w:t xml:space="preserve"> дошкольных обра</w:t>
      </w:r>
      <w:r w:rsidR="00DD63C1" w:rsidRPr="001A0EE3">
        <w:rPr>
          <w:color w:val="000000" w:themeColor="text1"/>
          <w:sz w:val="28"/>
          <w:szCs w:val="28"/>
        </w:rPr>
        <w:t xml:space="preserve">зовательных учреждения.  С 1 сентября будет введен в эксплуатацию новый детский сад с. </w:t>
      </w:r>
      <w:proofErr w:type="spellStart"/>
      <w:r w:rsidR="00DD63C1" w:rsidRPr="001A0EE3">
        <w:rPr>
          <w:color w:val="000000" w:themeColor="text1"/>
          <w:sz w:val="28"/>
          <w:szCs w:val="28"/>
        </w:rPr>
        <w:t>Ленинаул</w:t>
      </w:r>
      <w:proofErr w:type="spellEnd"/>
      <w:r w:rsidR="00DD63C1" w:rsidRPr="001A0EE3">
        <w:rPr>
          <w:color w:val="000000" w:themeColor="text1"/>
          <w:sz w:val="28"/>
          <w:szCs w:val="28"/>
        </w:rPr>
        <w:t xml:space="preserve"> на 100 мест</w:t>
      </w:r>
      <w:r w:rsidRPr="001A0EE3">
        <w:rPr>
          <w:color w:val="000000" w:themeColor="text1"/>
          <w:sz w:val="28"/>
          <w:szCs w:val="28"/>
        </w:rPr>
        <w:t>.</w:t>
      </w:r>
    </w:p>
    <w:p w:rsidR="00234FE5" w:rsidRPr="001A0EE3" w:rsidRDefault="00DD63C1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>На конец 2020-2021</w:t>
      </w:r>
      <w:r w:rsidR="00234FE5" w:rsidRPr="001A0EE3">
        <w:rPr>
          <w:color w:val="000000" w:themeColor="text1"/>
          <w:sz w:val="28"/>
          <w:szCs w:val="28"/>
        </w:rPr>
        <w:t xml:space="preserve"> учебного года были охвачены дошкольным образованием всего в разных </w:t>
      </w:r>
      <w:proofErr w:type="gramStart"/>
      <w:r w:rsidR="00234FE5" w:rsidRPr="001A0EE3">
        <w:rPr>
          <w:color w:val="000000" w:themeColor="text1"/>
          <w:sz w:val="28"/>
          <w:szCs w:val="28"/>
        </w:rPr>
        <w:t>формах  –</w:t>
      </w:r>
      <w:proofErr w:type="gramEnd"/>
      <w:r w:rsidR="00234FE5" w:rsidRPr="001A0EE3">
        <w:rPr>
          <w:color w:val="000000" w:themeColor="text1"/>
          <w:sz w:val="28"/>
          <w:szCs w:val="28"/>
        </w:rPr>
        <w:t xml:space="preserve">  </w:t>
      </w:r>
      <w:r w:rsidR="00A63C31" w:rsidRPr="001A0EE3">
        <w:rPr>
          <w:color w:val="000000" w:themeColor="text1"/>
          <w:sz w:val="28"/>
          <w:szCs w:val="28"/>
        </w:rPr>
        <w:t>248</w:t>
      </w:r>
      <w:r w:rsidRPr="001A0EE3">
        <w:rPr>
          <w:color w:val="000000" w:themeColor="text1"/>
          <w:sz w:val="28"/>
          <w:szCs w:val="28"/>
        </w:rPr>
        <w:t>6</w:t>
      </w:r>
      <w:r w:rsidR="00234FE5" w:rsidRPr="001A0EE3">
        <w:rPr>
          <w:color w:val="000000" w:themeColor="text1"/>
          <w:sz w:val="28"/>
          <w:szCs w:val="28"/>
        </w:rPr>
        <w:t xml:space="preserve"> воспитанников. Из них: в детских садах – </w:t>
      </w:r>
      <w:r w:rsidRPr="001A0EE3">
        <w:rPr>
          <w:b/>
          <w:color w:val="000000" w:themeColor="text1"/>
          <w:sz w:val="28"/>
          <w:szCs w:val="28"/>
        </w:rPr>
        <w:t>2266</w:t>
      </w:r>
      <w:r w:rsidR="00234FE5" w:rsidRPr="001A0EE3">
        <w:rPr>
          <w:color w:val="000000" w:themeColor="text1"/>
          <w:sz w:val="28"/>
          <w:szCs w:val="28"/>
        </w:rPr>
        <w:t xml:space="preserve">. </w:t>
      </w:r>
      <w:r w:rsidRPr="001A0EE3">
        <w:rPr>
          <w:color w:val="000000" w:themeColor="text1"/>
          <w:sz w:val="28"/>
          <w:szCs w:val="28"/>
        </w:rPr>
        <w:t>В</w:t>
      </w:r>
      <w:r w:rsidR="00234FE5" w:rsidRPr="001A0EE3">
        <w:rPr>
          <w:color w:val="000000" w:themeColor="text1"/>
          <w:sz w:val="28"/>
          <w:szCs w:val="28"/>
        </w:rPr>
        <w:t xml:space="preserve"> группах кратковременного пребывания при общеобразовательных школах </w:t>
      </w:r>
      <w:r w:rsidR="00A63C31" w:rsidRPr="001A0EE3">
        <w:rPr>
          <w:sz w:val="28"/>
          <w:szCs w:val="28"/>
        </w:rPr>
        <w:t>– 81.</w:t>
      </w:r>
    </w:p>
    <w:p w:rsidR="00234FE5" w:rsidRPr="001A0EE3" w:rsidRDefault="00DD63C1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 xml:space="preserve">Очередность на 1 августа 2021 года  в </w:t>
      </w:r>
      <w:proofErr w:type="spellStart"/>
      <w:r w:rsidRPr="001A0EE3">
        <w:rPr>
          <w:color w:val="000000" w:themeColor="text1"/>
          <w:sz w:val="28"/>
          <w:szCs w:val="28"/>
        </w:rPr>
        <w:t>Казбековском</w:t>
      </w:r>
      <w:proofErr w:type="spellEnd"/>
      <w:r w:rsidR="00234FE5" w:rsidRPr="001A0EE3">
        <w:rPr>
          <w:color w:val="000000" w:themeColor="text1"/>
          <w:sz w:val="28"/>
          <w:szCs w:val="28"/>
        </w:rPr>
        <w:t xml:space="preserve"> районе составляет  </w:t>
      </w:r>
      <w:r w:rsidRPr="001A0EE3">
        <w:rPr>
          <w:b/>
          <w:color w:val="000000" w:themeColor="text1"/>
          <w:sz w:val="28"/>
          <w:szCs w:val="28"/>
        </w:rPr>
        <w:t>478</w:t>
      </w:r>
      <w:r w:rsidR="00234FE5" w:rsidRPr="001A0EE3">
        <w:rPr>
          <w:b/>
          <w:color w:val="000000" w:themeColor="text1"/>
          <w:sz w:val="28"/>
          <w:szCs w:val="28"/>
        </w:rPr>
        <w:t xml:space="preserve"> </w:t>
      </w:r>
      <w:r w:rsidR="00234FE5" w:rsidRPr="001A0EE3">
        <w:rPr>
          <w:color w:val="000000" w:themeColor="text1"/>
          <w:sz w:val="28"/>
          <w:szCs w:val="28"/>
        </w:rPr>
        <w:t xml:space="preserve">  человек. </w:t>
      </w:r>
    </w:p>
    <w:p w:rsidR="00234FE5" w:rsidRPr="001A0EE3" w:rsidRDefault="00234FE5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>Развивается альтернативная вариативная форма предоставления</w:t>
      </w:r>
      <w:r w:rsidR="00DD63C1" w:rsidRPr="001A0EE3">
        <w:rPr>
          <w:color w:val="000000" w:themeColor="text1"/>
          <w:sz w:val="28"/>
          <w:szCs w:val="28"/>
        </w:rPr>
        <w:t xml:space="preserve"> дошкольного образования. Во всех 14</w:t>
      </w:r>
      <w:r w:rsidRPr="001A0EE3">
        <w:rPr>
          <w:color w:val="000000" w:themeColor="text1"/>
          <w:sz w:val="28"/>
          <w:szCs w:val="28"/>
        </w:rPr>
        <w:t xml:space="preserve"> дошкольных учреждениях функционируют консультативные пункты для род</w:t>
      </w:r>
      <w:r w:rsidR="00DD63C1" w:rsidRPr="001A0EE3">
        <w:rPr>
          <w:color w:val="000000" w:themeColor="text1"/>
          <w:sz w:val="28"/>
          <w:szCs w:val="28"/>
        </w:rPr>
        <w:t>ителей, воспитывающих детей до 3</w:t>
      </w:r>
      <w:r w:rsidRPr="001A0EE3">
        <w:rPr>
          <w:color w:val="000000" w:themeColor="text1"/>
          <w:sz w:val="28"/>
          <w:szCs w:val="28"/>
        </w:rPr>
        <w:t xml:space="preserve"> лет на дому. </w:t>
      </w:r>
    </w:p>
    <w:p w:rsidR="00234FE5" w:rsidRPr="001A0EE3" w:rsidRDefault="00234FE5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>Родители этих детей могут получать психологическую и консультативную помощь по вопросам возрастных особенностей детей.</w:t>
      </w:r>
    </w:p>
    <w:p w:rsidR="00234FE5" w:rsidRPr="001A0EE3" w:rsidRDefault="00234FE5" w:rsidP="001A0E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всех дошкольных образовательных учреждениях </w:t>
      </w:r>
      <w:proofErr w:type="gramStart"/>
      <w:r w:rsidRPr="001A0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реализуются  образовательные</w:t>
      </w:r>
      <w:proofErr w:type="gramEnd"/>
      <w:r w:rsidRPr="001A0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программы в соответствии с ФГОС ДО. Все дошкольные образовательные программы имеют основные образовательные программы.</w:t>
      </w:r>
    </w:p>
    <w:p w:rsidR="00234FE5" w:rsidRPr="001A0EE3" w:rsidRDefault="00234FE5" w:rsidP="001A0E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0E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Создание благоприятного психологического и эмоционального климата для детей и сотрудников в детском саду возможно в работоспособном и высокопрофессиональном  коллективе, способном оперативно реагировать на все изменения и требования современности. </w:t>
      </w:r>
    </w:p>
    <w:p w:rsidR="00234FE5" w:rsidRPr="001A0EE3" w:rsidRDefault="00234FE5" w:rsidP="001A0E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0E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детских садах района </w:t>
      </w:r>
      <w:r w:rsidR="00A44427" w:rsidRPr="001A0E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работает 246</w:t>
      </w:r>
      <w:r w:rsidRPr="001A0E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педагогов;</w:t>
      </w:r>
    </w:p>
    <w:p w:rsidR="00234FE5" w:rsidRPr="001A0EE3" w:rsidRDefault="00A44427" w:rsidP="001A0E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0E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имеющих высшую категорию - 26</w:t>
      </w:r>
      <w:r w:rsidR="00234FE5" w:rsidRPr="001A0E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34FE5" w:rsidRPr="001A0EE3" w:rsidRDefault="00A44427" w:rsidP="001A0E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0E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имеющих первую категорию - 39</w:t>
      </w:r>
      <w:r w:rsidR="00234FE5" w:rsidRPr="001A0E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70199" w:rsidRPr="001A0EE3" w:rsidRDefault="00D70199" w:rsidP="001A0E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0E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Проблемой остается высокий процент педагогов не имеющих квалификационную категорию (73 %), руководителям и педагогам дошкольных учреждений нужно усилить работу в данном направлении.</w:t>
      </w:r>
    </w:p>
    <w:p w:rsidR="00234FE5" w:rsidRPr="001A0EE3" w:rsidRDefault="00234FE5" w:rsidP="001A0EE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Для повышения профессионального мастерства, обмена опытом и 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>по вовлечению в работу педагогов и воспитателей, работающих в сельских малокомплектных дошкольных учреждениях, становления в профессии молодых воспитателей в районе созданы методические объединения для воспитателей, работающих с разными возрастными категориями, старших воспитателей, музыкальных руководителей, учителей-логопедов, воспитателей осетинского языка, инструкторов физической культуры.</w:t>
      </w:r>
    </w:p>
    <w:p w:rsidR="00234FE5" w:rsidRPr="001A0EE3" w:rsidRDefault="00234FE5" w:rsidP="001A0EE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В рамках РМО проведено 14 открытых семинаров для педагогов и 7 мастер-классов.</w:t>
      </w:r>
    </w:p>
    <w:p w:rsidR="00234FE5" w:rsidRPr="001A0EE3" w:rsidRDefault="00A63C31" w:rsidP="001A0EE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A0EE3">
        <w:rPr>
          <w:rFonts w:ascii="Times New Roman" w:hAnsi="Times New Roman"/>
          <w:sz w:val="28"/>
          <w:szCs w:val="28"/>
        </w:rPr>
        <w:t xml:space="preserve">Проведено 14 районных мероприятий. Из них 9 для педагогов района и 5 </w:t>
      </w:r>
      <w:r w:rsidR="00234FE5" w:rsidRPr="001A0EE3">
        <w:rPr>
          <w:rFonts w:ascii="Times New Roman" w:hAnsi="Times New Roman"/>
          <w:sz w:val="28"/>
          <w:szCs w:val="28"/>
        </w:rPr>
        <w:t>для воспитанников, с общим охватом д</w:t>
      </w:r>
      <w:r w:rsidRPr="001A0EE3">
        <w:rPr>
          <w:rFonts w:ascii="Times New Roman" w:hAnsi="Times New Roman"/>
          <w:sz w:val="28"/>
          <w:szCs w:val="28"/>
        </w:rPr>
        <w:t>етей  2</w:t>
      </w:r>
      <w:r w:rsidR="00A44427" w:rsidRPr="001A0EE3">
        <w:rPr>
          <w:rFonts w:ascii="Times New Roman" w:hAnsi="Times New Roman"/>
          <w:sz w:val="28"/>
          <w:szCs w:val="28"/>
        </w:rPr>
        <w:t>50 человек</w:t>
      </w:r>
      <w:r w:rsidR="00234FE5" w:rsidRPr="001A0EE3">
        <w:rPr>
          <w:rFonts w:ascii="Times New Roman" w:hAnsi="Times New Roman"/>
          <w:sz w:val="28"/>
          <w:szCs w:val="28"/>
        </w:rPr>
        <w:t>.</w:t>
      </w:r>
    </w:p>
    <w:p w:rsidR="00234FE5" w:rsidRPr="001A0EE3" w:rsidRDefault="00234FE5" w:rsidP="001A0EE3">
      <w:pPr>
        <w:pStyle w:val="a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Ведется регулярная планомерная работа по совершенствованию питания воспитанников, проводятся опросы и анкетирование родителей с целью  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пропаганды здорового питания и  выявления пожеланий родителей по улучшению его качества.</w:t>
      </w:r>
      <w:r w:rsidR="00A44427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Из муниципального бюджета на улучшение питания дополнительно </w:t>
      </w:r>
      <w:r w:rsidR="00A44427" w:rsidRPr="001A0EE3">
        <w:rPr>
          <w:rFonts w:ascii="Times New Roman" w:hAnsi="Times New Roman"/>
          <w:sz w:val="28"/>
          <w:szCs w:val="28"/>
        </w:rPr>
        <w:t xml:space="preserve">выделено </w:t>
      </w:r>
      <w:r w:rsidR="00D70199" w:rsidRPr="001A0EE3">
        <w:rPr>
          <w:rFonts w:ascii="Times New Roman" w:hAnsi="Times New Roman"/>
          <w:sz w:val="28"/>
          <w:szCs w:val="28"/>
        </w:rPr>
        <w:t>1 426 400 рублей, а на оснащение оборудованием</w:t>
      </w:r>
      <w:r w:rsidR="00FD665A" w:rsidRPr="001A0EE3">
        <w:rPr>
          <w:rFonts w:ascii="Times New Roman" w:hAnsi="Times New Roman"/>
          <w:sz w:val="28"/>
          <w:szCs w:val="28"/>
        </w:rPr>
        <w:t xml:space="preserve"> и посудой</w:t>
      </w:r>
      <w:r w:rsidR="00D70199" w:rsidRPr="001A0EE3">
        <w:rPr>
          <w:rFonts w:ascii="Times New Roman" w:hAnsi="Times New Roman"/>
          <w:sz w:val="28"/>
          <w:szCs w:val="28"/>
        </w:rPr>
        <w:t xml:space="preserve"> пищеблоков детских садов</w:t>
      </w:r>
      <w:r w:rsidR="00FD665A" w:rsidRPr="001A0EE3">
        <w:rPr>
          <w:rFonts w:ascii="Times New Roman" w:hAnsi="Times New Roman"/>
          <w:sz w:val="28"/>
          <w:szCs w:val="28"/>
        </w:rPr>
        <w:t xml:space="preserve"> 592 000 </w:t>
      </w:r>
      <w:r w:rsidR="002A5E27" w:rsidRPr="001A0EE3">
        <w:rPr>
          <w:rFonts w:ascii="Times New Roman" w:hAnsi="Times New Roman"/>
          <w:sz w:val="28"/>
          <w:szCs w:val="28"/>
        </w:rPr>
        <w:t>рублей</w:t>
      </w:r>
      <w:r w:rsidR="00FD665A" w:rsidRPr="001A0EE3">
        <w:rPr>
          <w:rFonts w:ascii="Times New Roman" w:hAnsi="Times New Roman"/>
          <w:sz w:val="28"/>
          <w:szCs w:val="28"/>
        </w:rPr>
        <w:t>.</w:t>
      </w:r>
    </w:p>
    <w:p w:rsidR="00234FE5" w:rsidRPr="001A0EE3" w:rsidRDefault="00234FE5" w:rsidP="001A0EE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Педагоги района </w:t>
      </w:r>
      <w:r w:rsidR="002731FC" w:rsidRPr="001A0EE3">
        <w:rPr>
          <w:rFonts w:ascii="Times New Roman" w:hAnsi="Times New Roman"/>
          <w:color w:val="000000" w:themeColor="text1"/>
          <w:sz w:val="28"/>
          <w:szCs w:val="28"/>
        </w:rPr>
        <w:t>принимают активное участи в различных конкурсах профессионального мастерства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731FC" w:rsidRPr="001A0EE3" w:rsidRDefault="002731FC" w:rsidP="001A0EE3">
      <w:pPr>
        <w:pStyle w:val="a3"/>
        <w:numPr>
          <w:ilvl w:val="0"/>
          <w:numId w:val="36"/>
        </w:numPr>
        <w:spacing w:line="276" w:lineRule="auto"/>
        <w:jc w:val="both"/>
      </w:pPr>
      <w:r w:rsidRPr="001A0EE3">
        <w:t xml:space="preserve">На районный этап  конкурса «Безопасные дороги детства»  представлены  14 работ из 8 ДОУ. </w:t>
      </w:r>
    </w:p>
    <w:p w:rsidR="002731FC" w:rsidRPr="001A0EE3" w:rsidRDefault="002731FC" w:rsidP="001A0EE3">
      <w:pPr>
        <w:pStyle w:val="a3"/>
        <w:jc w:val="both"/>
      </w:pPr>
      <w:r w:rsidRPr="001A0EE3">
        <w:t>В республике в номинации «Лучшая ДОО по обучению дошкольников ПДД» ДОУ «Светлячок» с. Дылым   заняло 3 место.</w:t>
      </w:r>
    </w:p>
    <w:p w:rsidR="002731FC" w:rsidRPr="001A0EE3" w:rsidRDefault="002731FC" w:rsidP="001A0EE3">
      <w:pPr>
        <w:pStyle w:val="a3"/>
        <w:numPr>
          <w:ilvl w:val="0"/>
          <w:numId w:val="36"/>
        </w:numPr>
        <w:spacing w:line="276" w:lineRule="auto"/>
        <w:jc w:val="both"/>
      </w:pPr>
      <w:r w:rsidRPr="001A0EE3">
        <w:t xml:space="preserve">На районный этап конкурса  «Инновационные формы сотрудничества с родителями и социальными партнерами» были представлены 32 работы их 8 дошкольных учреждений. В республике  в номинации «Досуговые формы» материал  </w:t>
      </w:r>
      <w:proofErr w:type="spellStart"/>
      <w:r w:rsidRPr="001A0EE3">
        <w:t>Абуевой</w:t>
      </w:r>
      <w:proofErr w:type="spellEnd"/>
      <w:r w:rsidRPr="001A0EE3">
        <w:t xml:space="preserve">  </w:t>
      </w:r>
      <w:proofErr w:type="spellStart"/>
      <w:r w:rsidRPr="001A0EE3">
        <w:t>Равза</w:t>
      </w:r>
      <w:proofErr w:type="spellEnd"/>
      <w:r w:rsidRPr="001A0EE3">
        <w:t xml:space="preserve"> М.  ДОУ «</w:t>
      </w:r>
      <w:proofErr w:type="spellStart"/>
      <w:r w:rsidRPr="001A0EE3">
        <w:t>Журавушка</w:t>
      </w:r>
      <w:proofErr w:type="spellEnd"/>
      <w:r w:rsidRPr="001A0EE3">
        <w:t xml:space="preserve">» </w:t>
      </w:r>
      <w:proofErr w:type="spellStart"/>
      <w:r w:rsidRPr="001A0EE3">
        <w:t>с.Дылым</w:t>
      </w:r>
      <w:proofErr w:type="spellEnd"/>
      <w:r w:rsidRPr="001A0EE3">
        <w:t xml:space="preserve"> занял 2 место.</w:t>
      </w:r>
    </w:p>
    <w:p w:rsidR="002731FC" w:rsidRPr="001A0EE3" w:rsidRDefault="002731FC" w:rsidP="001A0EE3">
      <w:pPr>
        <w:pStyle w:val="a3"/>
        <w:numPr>
          <w:ilvl w:val="0"/>
          <w:numId w:val="36"/>
        </w:numPr>
        <w:spacing w:line="276" w:lineRule="auto"/>
        <w:jc w:val="both"/>
      </w:pPr>
      <w:r w:rsidRPr="001A0EE3">
        <w:t>В республиканском конкурсе «Организованная образовательная деятельность в ДОУ на родном (аварском</w:t>
      </w:r>
      <w:r w:rsidR="002A5E27" w:rsidRPr="001A0EE3">
        <w:t>) языке</w:t>
      </w:r>
      <w:r w:rsidRPr="001A0EE3">
        <w:t xml:space="preserve"> </w:t>
      </w:r>
      <w:proofErr w:type="spellStart"/>
      <w:r w:rsidRPr="001A0EE3">
        <w:t>Абдулсамадова</w:t>
      </w:r>
      <w:proofErr w:type="spellEnd"/>
      <w:r w:rsidRPr="001A0EE3">
        <w:t xml:space="preserve"> </w:t>
      </w:r>
      <w:proofErr w:type="spellStart"/>
      <w:r w:rsidRPr="001A0EE3">
        <w:t>Х</w:t>
      </w:r>
      <w:r w:rsidR="00A63C31" w:rsidRPr="001A0EE3">
        <w:t>алимат</w:t>
      </w:r>
      <w:proofErr w:type="spellEnd"/>
      <w:r w:rsidR="00A63C31" w:rsidRPr="001A0EE3">
        <w:t xml:space="preserve"> </w:t>
      </w:r>
      <w:proofErr w:type="spellStart"/>
      <w:r w:rsidR="00A63C31" w:rsidRPr="001A0EE3">
        <w:t>Магомедкамиловна</w:t>
      </w:r>
      <w:proofErr w:type="spellEnd"/>
      <w:r w:rsidRPr="001A0EE3">
        <w:t xml:space="preserve"> </w:t>
      </w:r>
      <w:r w:rsidR="00F70944" w:rsidRPr="001A0EE3">
        <w:t xml:space="preserve">воспитатель ДОУ «Сказка» с. Дылым </w:t>
      </w:r>
      <w:r w:rsidRPr="001A0EE3">
        <w:t>заняла первое место.</w:t>
      </w:r>
      <w:r w:rsidR="00F70944" w:rsidRPr="001A0EE3">
        <w:t xml:space="preserve"> </w:t>
      </w:r>
      <w:proofErr w:type="spellStart"/>
      <w:r w:rsidR="00F70944" w:rsidRPr="001A0EE3">
        <w:t>Абакарова</w:t>
      </w:r>
      <w:proofErr w:type="spellEnd"/>
      <w:r w:rsidR="00F70944" w:rsidRPr="001A0EE3">
        <w:t xml:space="preserve"> </w:t>
      </w:r>
      <w:proofErr w:type="spellStart"/>
      <w:r w:rsidR="00F70944" w:rsidRPr="001A0EE3">
        <w:t>Зумруд</w:t>
      </w:r>
      <w:proofErr w:type="spellEnd"/>
      <w:r w:rsidR="00F70944" w:rsidRPr="001A0EE3">
        <w:t xml:space="preserve"> </w:t>
      </w:r>
      <w:proofErr w:type="spellStart"/>
      <w:r w:rsidR="00F70944" w:rsidRPr="001A0EE3">
        <w:t>Хасаихановна</w:t>
      </w:r>
      <w:proofErr w:type="spellEnd"/>
      <w:r w:rsidR="00F70944" w:rsidRPr="001A0EE3">
        <w:t xml:space="preserve"> воспитатель ДОУ «Светлячок» с. Дылым заняла 2 место.</w:t>
      </w:r>
    </w:p>
    <w:p w:rsidR="002A5E27" w:rsidRPr="001A0EE3" w:rsidRDefault="002731FC" w:rsidP="001A0EE3">
      <w:pPr>
        <w:pStyle w:val="a3"/>
        <w:numPr>
          <w:ilvl w:val="0"/>
          <w:numId w:val="36"/>
        </w:numPr>
        <w:spacing w:line="276" w:lineRule="auto"/>
        <w:jc w:val="both"/>
      </w:pPr>
      <w:r w:rsidRPr="001A0EE3">
        <w:t>В профессиональном конкур</w:t>
      </w:r>
      <w:r w:rsidR="002A5E27" w:rsidRPr="001A0EE3">
        <w:t>се «Воспитатель года» победителем</w:t>
      </w:r>
      <w:r w:rsidRPr="001A0EE3">
        <w:t xml:space="preserve"> районного этапа </w:t>
      </w:r>
      <w:r w:rsidR="002A5E27" w:rsidRPr="001A0EE3">
        <w:t xml:space="preserve">стала </w:t>
      </w:r>
      <w:r w:rsidRPr="001A0EE3">
        <w:t xml:space="preserve">Мусаева </w:t>
      </w:r>
      <w:proofErr w:type="spellStart"/>
      <w:r w:rsidRPr="001A0EE3">
        <w:t>Асият</w:t>
      </w:r>
      <w:proofErr w:type="spellEnd"/>
      <w:r w:rsidRPr="001A0EE3">
        <w:t xml:space="preserve"> </w:t>
      </w:r>
      <w:proofErr w:type="spellStart"/>
      <w:r w:rsidR="002A5E27" w:rsidRPr="001A0EE3">
        <w:t>Абдулсамадовна</w:t>
      </w:r>
      <w:proofErr w:type="spellEnd"/>
      <w:r w:rsidR="002A5E27" w:rsidRPr="001A0EE3">
        <w:t xml:space="preserve"> воспитатель</w:t>
      </w:r>
      <w:r w:rsidRPr="001A0EE3">
        <w:t xml:space="preserve"> д/сада «</w:t>
      </w:r>
      <w:proofErr w:type="spellStart"/>
      <w:r w:rsidRPr="001A0EE3">
        <w:t>Лачен</w:t>
      </w:r>
      <w:proofErr w:type="spellEnd"/>
      <w:r w:rsidRPr="001A0EE3">
        <w:t xml:space="preserve">» </w:t>
      </w:r>
      <w:proofErr w:type="spellStart"/>
      <w:r w:rsidR="002A5E27" w:rsidRPr="001A0EE3">
        <w:t>с.Гертма</w:t>
      </w:r>
      <w:proofErr w:type="spellEnd"/>
      <w:r w:rsidR="002A5E27" w:rsidRPr="001A0EE3">
        <w:t xml:space="preserve">, второе место заняла </w:t>
      </w:r>
      <w:proofErr w:type="spellStart"/>
      <w:r w:rsidR="002A5E27" w:rsidRPr="001A0EE3">
        <w:t>Сайдулаева</w:t>
      </w:r>
      <w:proofErr w:type="spellEnd"/>
      <w:r w:rsidR="002A5E27" w:rsidRPr="001A0EE3">
        <w:t xml:space="preserve"> </w:t>
      </w:r>
      <w:proofErr w:type="spellStart"/>
      <w:r w:rsidR="002A5E27" w:rsidRPr="001A0EE3">
        <w:t>Казипат</w:t>
      </w:r>
      <w:proofErr w:type="spellEnd"/>
      <w:r w:rsidR="002A5E27" w:rsidRPr="001A0EE3">
        <w:t xml:space="preserve"> </w:t>
      </w:r>
      <w:proofErr w:type="spellStart"/>
      <w:r w:rsidR="002A5E27" w:rsidRPr="001A0EE3">
        <w:t>Асадалиевна</w:t>
      </w:r>
      <w:proofErr w:type="spellEnd"/>
      <w:r w:rsidR="002A5E27" w:rsidRPr="001A0EE3">
        <w:t xml:space="preserve"> – воспитатель ДОУ №2 «Солнышко» пос. Дубки, а третьей стала Гаджиева </w:t>
      </w:r>
      <w:proofErr w:type="spellStart"/>
      <w:r w:rsidR="002A5E27" w:rsidRPr="001A0EE3">
        <w:t>Зайнап</w:t>
      </w:r>
      <w:proofErr w:type="spellEnd"/>
      <w:r w:rsidR="002A5E27" w:rsidRPr="001A0EE3">
        <w:t xml:space="preserve"> </w:t>
      </w:r>
      <w:proofErr w:type="spellStart"/>
      <w:r w:rsidR="002A5E27" w:rsidRPr="001A0EE3">
        <w:t>Зулбашаровна</w:t>
      </w:r>
      <w:proofErr w:type="spellEnd"/>
      <w:r w:rsidR="002A5E27" w:rsidRPr="001A0EE3">
        <w:t xml:space="preserve"> – муз. Руководитель ДОУ «Колобок» с. </w:t>
      </w:r>
      <w:proofErr w:type="spellStart"/>
      <w:r w:rsidR="002A5E27" w:rsidRPr="001A0EE3">
        <w:t>Алмак</w:t>
      </w:r>
      <w:proofErr w:type="spellEnd"/>
    </w:p>
    <w:p w:rsidR="002731FC" w:rsidRPr="001A0EE3" w:rsidRDefault="002A5E27" w:rsidP="001A0EE3">
      <w:pPr>
        <w:pStyle w:val="a3"/>
        <w:numPr>
          <w:ilvl w:val="0"/>
          <w:numId w:val="36"/>
        </w:numPr>
        <w:spacing w:line="276" w:lineRule="auto"/>
        <w:jc w:val="both"/>
      </w:pPr>
      <w:r w:rsidRPr="001A0EE3">
        <w:t>Победитель районного этапа достойна выступила на республиканском этапе и стала</w:t>
      </w:r>
      <w:r w:rsidR="002731FC" w:rsidRPr="001A0EE3">
        <w:t xml:space="preserve"> финалистом республиканского этапа конкурса.</w:t>
      </w:r>
    </w:p>
    <w:p w:rsidR="002731FC" w:rsidRPr="001A0EE3" w:rsidRDefault="002731FC" w:rsidP="001A0EE3">
      <w:pPr>
        <w:pStyle w:val="a3"/>
        <w:numPr>
          <w:ilvl w:val="0"/>
          <w:numId w:val="36"/>
        </w:numPr>
        <w:spacing w:line="276" w:lineRule="auto"/>
        <w:jc w:val="both"/>
      </w:pPr>
      <w:r w:rsidRPr="001A0EE3">
        <w:t>В муниципальном этапе конкурса «</w:t>
      </w:r>
      <w:proofErr w:type="spellStart"/>
      <w:r w:rsidRPr="001A0EE3">
        <w:t>Эколята</w:t>
      </w:r>
      <w:proofErr w:type="spellEnd"/>
      <w:r w:rsidRPr="001A0EE3">
        <w:t xml:space="preserve"> –дошколята» приняли участие все ДОУ. Материал </w:t>
      </w:r>
      <w:r w:rsidR="002A5E27" w:rsidRPr="001A0EE3">
        <w:t>победителя ДОУ</w:t>
      </w:r>
      <w:r w:rsidRPr="001A0EE3">
        <w:t xml:space="preserve"> «Сказка» с.</w:t>
      </w:r>
      <w:proofErr w:type="gramStart"/>
      <w:r w:rsidRPr="001A0EE3">
        <w:t>Дылым</w:t>
      </w:r>
      <w:proofErr w:type="gramEnd"/>
      <w:r w:rsidRPr="001A0EE3">
        <w:t xml:space="preserve"> направленный на республиканский этап занял 1 место и представил Республику во Всероссийском этапе конкурса.</w:t>
      </w:r>
    </w:p>
    <w:p w:rsidR="002731FC" w:rsidRPr="001A0EE3" w:rsidRDefault="002731FC" w:rsidP="001A0EE3">
      <w:pPr>
        <w:pStyle w:val="a3"/>
        <w:numPr>
          <w:ilvl w:val="0"/>
          <w:numId w:val="36"/>
        </w:numPr>
        <w:spacing w:line="276" w:lineRule="auto"/>
        <w:jc w:val="both"/>
      </w:pPr>
      <w:r w:rsidRPr="001A0EE3">
        <w:t xml:space="preserve">На республиканском этапе  Всероссийского конкурса проводимого впервые младший воспитатель       Идрисова </w:t>
      </w:r>
      <w:proofErr w:type="spellStart"/>
      <w:r w:rsidRPr="001A0EE3">
        <w:t>Адипат</w:t>
      </w:r>
      <w:proofErr w:type="spellEnd"/>
      <w:r w:rsidRPr="001A0EE3">
        <w:t xml:space="preserve"> К.   из д/сада «Радуга</w:t>
      </w:r>
      <w:r w:rsidR="00F70944" w:rsidRPr="001A0EE3">
        <w:t>»</w:t>
      </w:r>
      <w:r w:rsidRPr="001A0EE3">
        <w:t xml:space="preserve"> с.</w:t>
      </w:r>
      <w:r w:rsidR="00F70944" w:rsidRPr="001A0EE3">
        <w:t xml:space="preserve"> </w:t>
      </w:r>
      <w:proofErr w:type="spellStart"/>
      <w:r w:rsidRPr="001A0EE3">
        <w:t>Ленинаул</w:t>
      </w:r>
      <w:proofErr w:type="spellEnd"/>
      <w:r w:rsidRPr="001A0EE3">
        <w:t xml:space="preserve"> стала финалистом.</w:t>
      </w:r>
    </w:p>
    <w:p w:rsidR="002731FC" w:rsidRPr="001A0EE3" w:rsidRDefault="002731FC" w:rsidP="001A0EE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4FE5" w:rsidRPr="001A0EE3" w:rsidRDefault="00234FE5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 xml:space="preserve">Продолжается работа по совершенствованию нормативной базы, регламентирующей деятельность дошкольных образовательных учреждений и системы образования в целом. </w:t>
      </w:r>
    </w:p>
    <w:p w:rsidR="00234FE5" w:rsidRDefault="00234FE5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 xml:space="preserve"> Отдельные руководители детских садов работают над привлечением к управлению учреждением представителей общественных организаций, </w:t>
      </w:r>
      <w:r w:rsidRPr="001A0EE3">
        <w:rPr>
          <w:color w:val="000000" w:themeColor="text1"/>
          <w:sz w:val="28"/>
          <w:szCs w:val="28"/>
        </w:rPr>
        <w:lastRenderedPageBreak/>
        <w:t xml:space="preserve">родительского сообщества. Все это повышает и </w:t>
      </w:r>
      <w:r w:rsidR="00FD665A" w:rsidRPr="001A0EE3">
        <w:rPr>
          <w:color w:val="000000" w:themeColor="text1"/>
          <w:sz w:val="28"/>
          <w:szCs w:val="28"/>
        </w:rPr>
        <w:t>самостоятельность,</w:t>
      </w:r>
      <w:r w:rsidRPr="001A0EE3">
        <w:rPr>
          <w:color w:val="000000" w:themeColor="text1"/>
          <w:sz w:val="28"/>
          <w:szCs w:val="28"/>
        </w:rPr>
        <w:t xml:space="preserve"> и </w:t>
      </w:r>
      <w:r w:rsidR="00FD665A" w:rsidRPr="001A0EE3">
        <w:rPr>
          <w:color w:val="000000" w:themeColor="text1"/>
          <w:sz w:val="28"/>
          <w:szCs w:val="28"/>
        </w:rPr>
        <w:t>конкурентоспособность учреждений</w:t>
      </w:r>
      <w:r w:rsidRPr="001A0EE3">
        <w:rPr>
          <w:color w:val="000000" w:themeColor="text1"/>
          <w:sz w:val="28"/>
          <w:szCs w:val="28"/>
        </w:rPr>
        <w:t>.</w:t>
      </w:r>
    </w:p>
    <w:p w:rsidR="00E56279" w:rsidRPr="001A0EE3" w:rsidRDefault="00E56279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Уважаемые коллеги! </w:t>
      </w:r>
    </w:p>
    <w:p w:rsidR="00234FE5" w:rsidRPr="001A0EE3" w:rsidRDefault="00234FE5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>Несмотря на достигнутые результаты перед дошкольным сообществом стоят еще не решенные задачи, которые требуют особого внимания:</w:t>
      </w:r>
    </w:p>
    <w:p w:rsidR="00234FE5" w:rsidRPr="001A0EE3" w:rsidRDefault="00234FE5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 xml:space="preserve">сокращение очередности детей в дошкольные образовательные учреждения от 0 до 3 лет; </w:t>
      </w:r>
    </w:p>
    <w:p w:rsidR="00234FE5" w:rsidRPr="001A0EE3" w:rsidRDefault="00234FE5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>организация консультативной помощи родителям, воспитывающим детей дошкольного возраста на дому;</w:t>
      </w:r>
    </w:p>
    <w:p w:rsidR="00234FE5" w:rsidRPr="001A0EE3" w:rsidRDefault="00234FE5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>охват детей особой категории инклюзивным образованием;</w:t>
      </w:r>
    </w:p>
    <w:p w:rsidR="00234FE5" w:rsidRPr="001A0EE3" w:rsidRDefault="00234FE5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>приведение в соответствие показателя дорожной карты по соотношению «педагог-воспитанник»;</w:t>
      </w:r>
    </w:p>
    <w:p w:rsidR="00A44427" w:rsidRPr="001A0EE3" w:rsidRDefault="00A44427" w:rsidP="001A0EE3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EE3">
        <w:rPr>
          <w:rFonts w:ascii="Times New Roman" w:hAnsi="Times New Roman"/>
          <w:sz w:val="28"/>
          <w:szCs w:val="28"/>
        </w:rPr>
        <w:t xml:space="preserve">Актуальными остаются вопросы, связанные с эффективностью функционирования детских садов. </w:t>
      </w:r>
      <w:r w:rsidR="002731FC" w:rsidRPr="001A0EE3">
        <w:rPr>
          <w:rFonts w:ascii="Times New Roman" w:hAnsi="Times New Roman"/>
          <w:sz w:val="28"/>
          <w:szCs w:val="28"/>
        </w:rPr>
        <w:t>В 2021</w:t>
      </w:r>
      <w:r w:rsidRPr="001A0EE3">
        <w:rPr>
          <w:rFonts w:ascii="Times New Roman" w:hAnsi="Times New Roman"/>
          <w:sz w:val="28"/>
          <w:szCs w:val="28"/>
        </w:rPr>
        <w:t xml:space="preserve"> году перед дошкольными образовательными организациями района ставилась задача по обеспечению максимального показателя посещаемости. </w:t>
      </w:r>
    </w:p>
    <w:p w:rsidR="00A44427" w:rsidRPr="001A0EE3" w:rsidRDefault="00A44427" w:rsidP="001A0EE3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EE3">
        <w:rPr>
          <w:rFonts w:ascii="Times New Roman" w:hAnsi="Times New Roman"/>
          <w:sz w:val="28"/>
          <w:szCs w:val="28"/>
        </w:rPr>
        <w:t>К сожалению, мы видим, что посещаемость в детских садах осталась на прежнем уровне - в  среднем по району составляет 70%. Нам надо задуматься и сделать все возможное, чтобы пропуски детей в садах стали минимальными.</w:t>
      </w:r>
      <w:r w:rsidR="002731FC" w:rsidRPr="001A0EE3">
        <w:rPr>
          <w:rFonts w:ascii="Times New Roman" w:hAnsi="Times New Roman"/>
          <w:sz w:val="28"/>
          <w:szCs w:val="28"/>
        </w:rPr>
        <w:t xml:space="preserve"> В 2021-22</w:t>
      </w:r>
      <w:r w:rsidRPr="001A0EE3">
        <w:rPr>
          <w:rFonts w:ascii="Times New Roman" w:hAnsi="Times New Roman"/>
          <w:sz w:val="28"/>
          <w:szCs w:val="28"/>
        </w:rPr>
        <w:t xml:space="preserve"> учебном году на руководителей дошкольных учреждений возлагается персональная ответственность за выполнение данного показателя.</w:t>
      </w:r>
    </w:p>
    <w:p w:rsidR="00A44427" w:rsidRPr="001A0EE3" w:rsidRDefault="00A44427" w:rsidP="001A0EE3">
      <w:pPr>
        <w:pStyle w:val="Style3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34FE5" w:rsidRPr="001A0EE3" w:rsidRDefault="00234FE5" w:rsidP="001A0EE3">
      <w:pPr>
        <w:pStyle w:val="a4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Деятельность </w:t>
      </w:r>
      <w:r w:rsidR="002731FC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управления обр</w:t>
      </w:r>
      <w:r w:rsidR="00FD665A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азования, муниципальных </w:t>
      </w:r>
      <w:r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общеобразовательных учреждений, подв</w:t>
      </w:r>
      <w:r w:rsidR="002731FC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едом</w:t>
      </w:r>
      <w:r w:rsidR="002731FC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softHyphen/>
        <w:t>ственных Управлению, в 2020-2021</w:t>
      </w:r>
      <w:r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учебном году была направле</w:t>
      </w:r>
      <w:r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softHyphen/>
        <w:t xml:space="preserve">на на 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реализацию </w:t>
      </w:r>
      <w:r w:rsidRPr="001A0EE3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муниципальной программы «Раз</w:t>
      </w:r>
      <w:r w:rsidR="002731FC" w:rsidRPr="001A0E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витие образования </w:t>
      </w:r>
      <w:proofErr w:type="spellStart"/>
      <w:r w:rsidR="002731FC" w:rsidRPr="001A0EE3">
        <w:rPr>
          <w:rFonts w:ascii="Times New Roman" w:hAnsi="Times New Roman"/>
          <w:bCs/>
          <w:color w:val="000000" w:themeColor="text1"/>
          <w:sz w:val="28"/>
          <w:szCs w:val="28"/>
        </w:rPr>
        <w:t>Казбековского</w:t>
      </w:r>
      <w:proofErr w:type="spellEnd"/>
      <w:r w:rsidRPr="001A0E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района» </w:t>
      </w:r>
      <w:r w:rsidR="002731FC" w:rsidRPr="001A0EE3">
        <w:rPr>
          <w:rFonts w:ascii="Times New Roman" w:hAnsi="Times New Roman"/>
          <w:color w:val="000000" w:themeColor="text1"/>
          <w:sz w:val="28"/>
          <w:szCs w:val="28"/>
        </w:rPr>
        <w:t>на период 2020-2023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годы, выполнение нормативно-правовых документов по курируемым вопросам, </w:t>
      </w:r>
      <w:r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повышение доступности и эффективности качественного образования, соответствующего совре</w:t>
      </w:r>
      <w:r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softHyphen/>
        <w:t>менным потребностям общества и каждого гражданина через решение следую</w:t>
      </w:r>
      <w:r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softHyphen/>
        <w:t>щих задач:</w:t>
      </w:r>
    </w:p>
    <w:p w:rsidR="00234FE5" w:rsidRPr="001A0EE3" w:rsidRDefault="00234FE5" w:rsidP="001A0EE3">
      <w:pPr>
        <w:pStyle w:val="a4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-совершенствование содержания и способов организации образовательно</w:t>
      </w:r>
      <w:r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softHyphen/>
        <w:t>го процесса в школах для достижения соответствия ре</w:t>
      </w:r>
      <w:r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softHyphen/>
        <w:t>зультатов освоения образовательных программ современным требованиям ФГОС;</w:t>
      </w:r>
    </w:p>
    <w:p w:rsidR="00234FE5" w:rsidRPr="001A0EE3" w:rsidRDefault="00234FE5" w:rsidP="001A0EE3">
      <w:pPr>
        <w:spacing w:after="0" w:line="240" w:lineRule="auto"/>
        <w:ind w:left="2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-обеспечение возможности получения качественного образования с учётом образовательных потребностей детей с ограниченными возможностями здоро</w:t>
      </w: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softHyphen/>
        <w:t xml:space="preserve">вья (далее - ОВЗ), обучение </w:t>
      </w:r>
      <w:r w:rsidRPr="001A0EE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детей с ОВЗ и детей с умственной отсталостью (интеллектуальными нарушениями) по адаптированным программам согласно закону «Об образовании в Российской Федерации». Планирование и готовность дальше развивать инклюзивное образование;</w:t>
      </w:r>
    </w:p>
    <w:p w:rsidR="00234FE5" w:rsidRPr="001A0EE3" w:rsidRDefault="00234FE5" w:rsidP="001A0EE3">
      <w:pPr>
        <w:spacing w:after="0" w:line="240" w:lineRule="auto"/>
        <w:ind w:left="20" w:firstLine="5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-обеспечение создания материально-технических, </w:t>
      </w:r>
      <w:proofErr w:type="spellStart"/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психолого</w:t>
      </w:r>
      <w:proofErr w:type="spellEnd"/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педагогических и методических условий внедрения ФГОС общего обра</w:t>
      </w: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softHyphen/>
        <w:t>зования;</w:t>
      </w:r>
    </w:p>
    <w:p w:rsidR="00234FE5" w:rsidRPr="001A0EE3" w:rsidRDefault="00234FE5" w:rsidP="001A0EE3">
      <w:pPr>
        <w:tabs>
          <w:tab w:val="left" w:pos="80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         -осуществление контроля за профессиональной переподготовкой педаго</w:t>
      </w: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softHyphen/>
        <w:t>гов не имеющих соответствующего образования и поэтапное повышение ква</w:t>
      </w: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softHyphen/>
        <w:t>лификации руководящими и педагогическими работниками обра</w:t>
      </w: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softHyphen/>
        <w:t>зования;</w:t>
      </w:r>
    </w:p>
    <w:p w:rsidR="00234FE5" w:rsidRPr="001A0EE3" w:rsidRDefault="00234FE5" w:rsidP="001A0EE3">
      <w:pPr>
        <w:tabs>
          <w:tab w:val="left" w:pos="78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-разработка и реализация муниципального плана мероприятий по подго</w:t>
      </w: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softHyphen/>
        <w:t>товке выпускников школ к прохождению госу</w:t>
      </w: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softHyphen/>
        <w:t>дарственной итоговой аттестации по образовательным программам основного и среднего общего образования;</w:t>
      </w:r>
    </w:p>
    <w:p w:rsidR="00234FE5" w:rsidRPr="001A0EE3" w:rsidRDefault="00234FE5" w:rsidP="001A0EE3">
      <w:pPr>
        <w:tabs>
          <w:tab w:val="left" w:pos="822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-осуществление мониторинга муниципальной системы оценки качества образования, систематизации и обобщения знаний обучающихся, повышения ответственности обучающихся и педагогов за результаты своего труда в целях преемственности дошкольного, начального, основного и среднего общего образования;</w:t>
      </w:r>
    </w:p>
    <w:p w:rsidR="00234FE5" w:rsidRPr="001A0EE3" w:rsidRDefault="00234FE5" w:rsidP="001A0EE3">
      <w:pPr>
        <w:tabs>
          <w:tab w:val="left" w:pos="812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- осуществление контроля по соблюдению требований санитарного законода</w:t>
      </w: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softHyphen/>
        <w:t>тельства, проведение мониторинга школьного питания, организация питания обучающихся;</w:t>
      </w:r>
    </w:p>
    <w:p w:rsidR="00234FE5" w:rsidRPr="001A0EE3" w:rsidRDefault="00234FE5" w:rsidP="001A0EE3">
      <w:pPr>
        <w:tabs>
          <w:tab w:val="left" w:pos="946"/>
        </w:tabs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0E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-обеспечение общедоступности услуг, предоставляемых МКОУ СОШ, для всех групп населения.</w:t>
      </w:r>
    </w:p>
    <w:p w:rsidR="00234FE5" w:rsidRPr="001A0EE3" w:rsidRDefault="00C64882" w:rsidP="001A0EE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2020-2021</w:t>
      </w:r>
      <w:r w:rsidR="00234FE5"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уч. г</w:t>
      </w:r>
      <w:r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оду на территории </w:t>
      </w:r>
      <w:proofErr w:type="spellStart"/>
      <w:r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>Казбековского</w:t>
      </w:r>
      <w:proofErr w:type="spellEnd"/>
      <w:r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1A0EE3">
        <w:rPr>
          <w:rFonts w:ascii="Times New Roman" w:hAnsi="Times New Roman" w:cs="Times New Roman"/>
          <w:sz w:val="28"/>
          <w:szCs w:val="28"/>
        </w:rPr>
        <w:t>функционировали 15</w:t>
      </w:r>
      <w:r w:rsidR="00234FE5" w:rsidRPr="001A0EE3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с общим охватом   - </w:t>
      </w:r>
      <w:r w:rsidRPr="001A0EE3">
        <w:rPr>
          <w:rFonts w:ascii="Times New Roman" w:hAnsi="Times New Roman" w:cs="Times New Roman"/>
          <w:b/>
          <w:sz w:val="28"/>
          <w:szCs w:val="28"/>
        </w:rPr>
        <w:t>6373</w:t>
      </w:r>
      <w:r w:rsidR="00234FE5" w:rsidRPr="001A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FE5" w:rsidRPr="001A0EE3">
        <w:rPr>
          <w:rFonts w:ascii="Times New Roman" w:hAnsi="Times New Roman" w:cs="Times New Roman"/>
          <w:sz w:val="28"/>
          <w:szCs w:val="28"/>
        </w:rPr>
        <w:t xml:space="preserve">обучающихся. За школьные парты в этом году сядут </w:t>
      </w:r>
      <w:r w:rsidR="00F70944" w:rsidRPr="001A0EE3">
        <w:rPr>
          <w:rFonts w:ascii="Times New Roman" w:hAnsi="Times New Roman" w:cs="Times New Roman"/>
          <w:b/>
          <w:sz w:val="28"/>
          <w:szCs w:val="28"/>
        </w:rPr>
        <w:t>6544</w:t>
      </w:r>
      <w:r w:rsidR="00F70944" w:rsidRPr="001A0EE3">
        <w:rPr>
          <w:rFonts w:ascii="Times New Roman" w:hAnsi="Times New Roman" w:cs="Times New Roman"/>
          <w:sz w:val="28"/>
          <w:szCs w:val="28"/>
        </w:rPr>
        <w:t xml:space="preserve"> обучающихся, в т.ч. 814</w:t>
      </w:r>
      <w:r w:rsidR="00234FE5" w:rsidRPr="001A0EE3">
        <w:rPr>
          <w:rFonts w:ascii="Times New Roman" w:hAnsi="Times New Roman" w:cs="Times New Roman"/>
          <w:sz w:val="28"/>
          <w:szCs w:val="28"/>
        </w:rPr>
        <w:t xml:space="preserve"> первоклассника.  При ежегодном увеличении контингента обучающихся школ района наблюдается уменьшение числа обучающихся 10-11 классов:          </w:t>
      </w:r>
    </w:p>
    <w:p w:rsidR="00234FE5" w:rsidRPr="001A0EE3" w:rsidRDefault="00234FE5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sz w:val="28"/>
          <w:szCs w:val="28"/>
        </w:rPr>
        <w:t xml:space="preserve">        из </w:t>
      </w:r>
      <w:r w:rsidR="00F70944" w:rsidRPr="001A0EE3">
        <w:rPr>
          <w:rFonts w:ascii="Times New Roman" w:hAnsi="Times New Roman" w:cs="Times New Roman"/>
          <w:b/>
          <w:sz w:val="28"/>
          <w:szCs w:val="28"/>
        </w:rPr>
        <w:t>554</w:t>
      </w:r>
      <w:r w:rsidRPr="001A0EE3">
        <w:rPr>
          <w:rFonts w:ascii="Times New Roman" w:hAnsi="Times New Roman" w:cs="Times New Roman"/>
          <w:sz w:val="28"/>
          <w:szCs w:val="28"/>
        </w:rPr>
        <w:t xml:space="preserve"> выпускников 9-х классов прошлого учебного года продолжат  о</w:t>
      </w:r>
      <w:r w:rsidR="00F70944" w:rsidRPr="001A0EE3">
        <w:rPr>
          <w:rFonts w:ascii="Times New Roman" w:hAnsi="Times New Roman" w:cs="Times New Roman"/>
          <w:sz w:val="28"/>
          <w:szCs w:val="28"/>
        </w:rPr>
        <w:t>бучение в 10-х классах только 51</w:t>
      </w:r>
      <w:r w:rsidRPr="001A0EE3">
        <w:rPr>
          <w:rFonts w:ascii="Times New Roman" w:hAnsi="Times New Roman" w:cs="Times New Roman"/>
          <w:sz w:val="28"/>
          <w:szCs w:val="28"/>
        </w:rPr>
        <w:t xml:space="preserve">% - </w:t>
      </w:r>
      <w:r w:rsidR="00F70944" w:rsidRPr="001A0EE3">
        <w:rPr>
          <w:rFonts w:ascii="Times New Roman" w:hAnsi="Times New Roman" w:cs="Times New Roman"/>
          <w:b/>
          <w:sz w:val="28"/>
          <w:szCs w:val="28"/>
        </w:rPr>
        <w:t>283</w:t>
      </w:r>
      <w:r w:rsidR="00F70944" w:rsidRPr="001A0EE3">
        <w:rPr>
          <w:rFonts w:ascii="Times New Roman" w:hAnsi="Times New Roman" w:cs="Times New Roman"/>
          <w:sz w:val="28"/>
          <w:szCs w:val="28"/>
        </w:rPr>
        <w:t xml:space="preserve"> чел</w:t>
      </w:r>
      <w:r w:rsidRPr="001A0EE3">
        <w:rPr>
          <w:rFonts w:ascii="Times New Roman" w:hAnsi="Times New Roman" w:cs="Times New Roman"/>
          <w:sz w:val="28"/>
          <w:szCs w:val="28"/>
        </w:rPr>
        <w:t>.</w:t>
      </w:r>
    </w:p>
    <w:p w:rsidR="00234FE5" w:rsidRPr="001A0EE3" w:rsidRDefault="00234FE5" w:rsidP="001A0EE3">
      <w:pPr>
        <w:pStyle w:val="Style3"/>
        <w:ind w:firstLine="708"/>
        <w:jc w:val="both"/>
        <w:rPr>
          <w:rFonts w:eastAsia="Calibri"/>
          <w:sz w:val="28"/>
          <w:szCs w:val="28"/>
        </w:rPr>
      </w:pPr>
      <w:r w:rsidRPr="001A0EE3">
        <w:rPr>
          <w:rFonts w:eastAsia="Calibri"/>
          <w:sz w:val="28"/>
          <w:szCs w:val="28"/>
        </w:rPr>
        <w:t>средняя наполняемость классов</w:t>
      </w:r>
      <w:r w:rsidR="00F70944" w:rsidRPr="001A0EE3">
        <w:rPr>
          <w:rFonts w:eastAsia="Calibri"/>
          <w:sz w:val="28"/>
          <w:szCs w:val="28"/>
        </w:rPr>
        <w:t xml:space="preserve"> в школах района -19</w:t>
      </w:r>
      <w:r w:rsidR="00C64882" w:rsidRPr="001A0EE3">
        <w:rPr>
          <w:rFonts w:eastAsia="Calibri"/>
          <w:sz w:val="28"/>
          <w:szCs w:val="28"/>
        </w:rPr>
        <w:t xml:space="preserve"> чел</w:t>
      </w:r>
      <w:r w:rsidRPr="001A0EE3">
        <w:rPr>
          <w:rFonts w:eastAsia="Calibri"/>
          <w:sz w:val="28"/>
          <w:szCs w:val="28"/>
        </w:rPr>
        <w:t>;</w:t>
      </w:r>
    </w:p>
    <w:p w:rsidR="00234FE5" w:rsidRPr="001A0EE3" w:rsidRDefault="00234FE5" w:rsidP="001A0EE3">
      <w:pPr>
        <w:pStyle w:val="Style3"/>
        <w:jc w:val="both"/>
        <w:rPr>
          <w:color w:val="000000" w:themeColor="text1"/>
          <w:sz w:val="28"/>
          <w:szCs w:val="28"/>
        </w:rPr>
      </w:pPr>
      <w:r w:rsidRPr="001A0EE3">
        <w:rPr>
          <w:color w:val="000000" w:themeColor="text1"/>
          <w:sz w:val="28"/>
          <w:szCs w:val="28"/>
        </w:rPr>
        <w:t xml:space="preserve">     </w:t>
      </w:r>
    </w:p>
    <w:p w:rsidR="00234FE5" w:rsidRDefault="00234FE5" w:rsidP="001A0EE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A0EE3">
        <w:rPr>
          <w:rFonts w:ascii="Times New Roman" w:hAnsi="Times New Roman"/>
          <w:sz w:val="28"/>
          <w:szCs w:val="28"/>
        </w:rPr>
        <w:t xml:space="preserve">С целью получения объективной информации об уровне и качестве образования в соответствии с требованиями того же стандарта действует </w:t>
      </w:r>
      <w:proofErr w:type="gramStart"/>
      <w:r w:rsidRPr="001A0EE3">
        <w:rPr>
          <w:rFonts w:ascii="Times New Roman" w:hAnsi="Times New Roman"/>
          <w:sz w:val="28"/>
          <w:szCs w:val="28"/>
        </w:rPr>
        <w:t>также  система</w:t>
      </w:r>
      <w:proofErr w:type="gramEnd"/>
      <w:r w:rsidRPr="001A0EE3">
        <w:rPr>
          <w:rFonts w:ascii="Times New Roman" w:hAnsi="Times New Roman"/>
          <w:sz w:val="28"/>
          <w:szCs w:val="28"/>
        </w:rPr>
        <w:t xml:space="preserve"> внутренней и внешней оценки качества образования, составной частью которой является </w:t>
      </w:r>
      <w:r w:rsidRPr="001A0EE3">
        <w:rPr>
          <w:rFonts w:ascii="Times New Roman" w:hAnsi="Times New Roman"/>
          <w:b/>
          <w:sz w:val="28"/>
          <w:szCs w:val="28"/>
        </w:rPr>
        <w:t>государственная итоговая аттестация</w:t>
      </w:r>
      <w:r w:rsidR="004C67F4" w:rsidRPr="001A0EE3">
        <w:rPr>
          <w:rFonts w:ascii="Times New Roman" w:hAnsi="Times New Roman"/>
          <w:sz w:val="28"/>
          <w:szCs w:val="28"/>
        </w:rPr>
        <w:t>, результаты которой в 2021г. по ЕГЭ лучше чем 2020г</w:t>
      </w:r>
      <w:r w:rsidRPr="001A0EE3">
        <w:rPr>
          <w:rFonts w:ascii="Times New Roman" w:hAnsi="Times New Roman"/>
          <w:sz w:val="28"/>
          <w:szCs w:val="28"/>
        </w:rPr>
        <w:t>.</w:t>
      </w:r>
    </w:p>
    <w:p w:rsidR="002F7E9F" w:rsidRDefault="002F7E9F" w:rsidP="001A0EE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529"/>
        <w:gridCol w:w="734"/>
        <w:gridCol w:w="878"/>
        <w:gridCol w:w="979"/>
        <w:gridCol w:w="1173"/>
        <w:gridCol w:w="796"/>
        <w:gridCol w:w="925"/>
        <w:gridCol w:w="919"/>
        <w:gridCol w:w="734"/>
        <w:gridCol w:w="678"/>
      </w:tblGrid>
      <w:tr w:rsidR="002F7E9F" w:rsidRPr="00027AEA" w:rsidTr="000541F5">
        <w:trPr>
          <w:trHeight w:val="5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Ср.</w:t>
            </w:r>
          </w:p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балл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Кол-во участников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Не преодолели порог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Процент не преодолевших порог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Набрали ровно порог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Набрали больше порога до 79 баллов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Набрали  больше порога до 79 баллов (процент)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Набрали от 80 до 99 баллов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 баллов</w:t>
            </w:r>
          </w:p>
        </w:tc>
      </w:tr>
      <w:tr w:rsidR="002F7E9F" w:rsidRPr="00027AEA" w:rsidTr="000541F5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E9F" w:rsidRPr="00027AEA" w:rsidTr="000541F5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проф.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E9F" w:rsidRPr="00027AEA" w:rsidTr="000541F5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E9F" w:rsidRPr="00027AEA" w:rsidTr="000541F5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E9F" w:rsidRPr="00027AEA" w:rsidTr="000541F5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E9F" w:rsidRPr="00027AEA" w:rsidTr="000541F5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E9F" w:rsidRPr="00027AEA" w:rsidTr="000541F5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E9F" w:rsidRPr="00027AEA" w:rsidTr="000541F5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E9F" w:rsidRPr="00027AEA" w:rsidTr="000541F5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E9F" w:rsidRPr="00027AEA" w:rsidTr="000541F5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E9F" w:rsidRPr="00027AEA" w:rsidTr="000541F5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ИКТ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50,75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E9F" w:rsidRPr="00027AEA" w:rsidTr="000541F5">
        <w:trPr>
          <w:trHeight w:val="5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Default="002F7E9F" w:rsidP="000541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E9F" w:rsidRPr="00027AEA" w:rsidTr="000541F5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Default="002F7E9F" w:rsidP="000541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F" w:rsidRPr="00027AEA" w:rsidRDefault="002F7E9F" w:rsidP="00054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F7E9F" w:rsidRDefault="002F7E9F" w:rsidP="002F7E9F"/>
    <w:p w:rsidR="002F7E9F" w:rsidRPr="001A0EE3" w:rsidRDefault="002F7E9F" w:rsidP="001A0EE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FE5" w:rsidRPr="001A0EE3" w:rsidRDefault="002F7E9F" w:rsidP="001A0EE3">
      <w:pPr>
        <w:pStyle w:val="a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234FE5" w:rsidRPr="001A0EE3" w:rsidRDefault="00234FE5" w:rsidP="001A0E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A0EE3">
        <w:rPr>
          <w:rFonts w:ascii="Times New Roman" w:eastAsia="Calibri" w:hAnsi="Times New Roman"/>
          <w:sz w:val="28"/>
          <w:szCs w:val="28"/>
          <w:lang w:eastAsia="en-US"/>
        </w:rPr>
        <w:t xml:space="preserve">Показателем работы учителя по-прежнему остается высокое качество знаний обучающихся, </w:t>
      </w:r>
      <w:r w:rsidRPr="001A0EE3">
        <w:rPr>
          <w:rFonts w:ascii="Times New Roman" w:hAnsi="Times New Roman"/>
          <w:sz w:val="28"/>
          <w:szCs w:val="28"/>
        </w:rPr>
        <w:t xml:space="preserve">участие школьников в различных конкурсах и исследовательских работах. Обучением и воспитанием занимались -   </w:t>
      </w:r>
      <w:r w:rsidR="004C67F4" w:rsidRPr="001A0EE3">
        <w:rPr>
          <w:rFonts w:ascii="Times New Roman" w:hAnsi="Times New Roman"/>
          <w:sz w:val="28"/>
          <w:szCs w:val="28"/>
        </w:rPr>
        <w:t>660</w:t>
      </w:r>
      <w:r w:rsidR="0076704D" w:rsidRPr="001A0EE3">
        <w:rPr>
          <w:rFonts w:ascii="Times New Roman" w:hAnsi="Times New Roman"/>
          <w:sz w:val="28"/>
          <w:szCs w:val="28"/>
        </w:rPr>
        <w:t xml:space="preserve"> </w:t>
      </w:r>
      <w:r w:rsidRPr="001A0EE3">
        <w:rPr>
          <w:rFonts w:ascii="Times New Roman" w:hAnsi="Times New Roman"/>
          <w:sz w:val="28"/>
          <w:szCs w:val="28"/>
        </w:rPr>
        <w:t>педагогических работников, из которых:</w:t>
      </w:r>
    </w:p>
    <w:p w:rsidR="00715368" w:rsidRPr="001A0EE3" w:rsidRDefault="00234FE5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sz w:val="28"/>
          <w:szCs w:val="28"/>
        </w:rPr>
        <w:t>педагоги с высшей квалификационной категорией -</w:t>
      </w:r>
      <w:r w:rsidR="004C67F4" w:rsidRPr="001A0EE3">
        <w:rPr>
          <w:rFonts w:ascii="Times New Roman" w:hAnsi="Times New Roman" w:cs="Times New Roman"/>
          <w:sz w:val="28"/>
          <w:szCs w:val="28"/>
        </w:rPr>
        <w:t xml:space="preserve"> 117 чел. (17,7%</w:t>
      </w:r>
      <w:r w:rsidRPr="001A0EE3">
        <w:rPr>
          <w:rFonts w:ascii="Times New Roman" w:hAnsi="Times New Roman" w:cs="Times New Roman"/>
          <w:sz w:val="28"/>
          <w:szCs w:val="28"/>
        </w:rPr>
        <w:t>), имеют первую категорию-</w:t>
      </w:r>
      <w:r w:rsidR="004C67F4" w:rsidRPr="001A0EE3">
        <w:rPr>
          <w:rFonts w:ascii="Times New Roman" w:hAnsi="Times New Roman" w:cs="Times New Roman"/>
          <w:sz w:val="28"/>
          <w:szCs w:val="28"/>
        </w:rPr>
        <w:t xml:space="preserve"> 152 </w:t>
      </w:r>
      <w:r w:rsidRPr="001A0EE3">
        <w:rPr>
          <w:rFonts w:ascii="Times New Roman" w:hAnsi="Times New Roman" w:cs="Times New Roman"/>
          <w:sz w:val="28"/>
          <w:szCs w:val="28"/>
        </w:rPr>
        <w:t>(</w:t>
      </w:r>
      <w:r w:rsidR="004C67F4" w:rsidRPr="001A0EE3">
        <w:rPr>
          <w:rFonts w:ascii="Times New Roman" w:hAnsi="Times New Roman" w:cs="Times New Roman"/>
          <w:sz w:val="28"/>
          <w:szCs w:val="28"/>
        </w:rPr>
        <w:t>23%)</w:t>
      </w:r>
      <w:r w:rsidRPr="001A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E5" w:rsidRPr="001A0EE3" w:rsidRDefault="00234FE5" w:rsidP="001A0E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При том, что необходимы качественные изменения в кадровом составе системы общего образования, ощущается еще и нехватка педагогических кадров, в основном учителей физико-математического цикла и английского языка.</w:t>
      </w:r>
    </w:p>
    <w:p w:rsidR="000B433D" w:rsidRPr="001A0EE3" w:rsidRDefault="000B433D" w:rsidP="001A0E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привлечения молодых специалистов и их закрепления в образовательных </w:t>
      </w:r>
      <w:proofErr w:type="gramStart"/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  района</w:t>
      </w:r>
      <w:proofErr w:type="gramEnd"/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ежегодно руководители школ направляют перечень вакансий для  участие в программе «Земский учитель». </w:t>
      </w:r>
    </w:p>
    <w:p w:rsidR="00E22E72" w:rsidRPr="001A0EE3" w:rsidRDefault="00E22E72" w:rsidP="001A0E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программе "Земский учитель" в сентябре 2020 года  </w:t>
      </w:r>
      <w:proofErr w:type="spellStart"/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Дылымский</w:t>
      </w:r>
      <w:proofErr w:type="spellEnd"/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лицей и гимназию приехали молодые учителя математики, а с 01.09.2021 года начнет работу учитель английского языка в </w:t>
      </w:r>
      <w:proofErr w:type="spellStart"/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Буртунайской</w:t>
      </w:r>
      <w:proofErr w:type="spellEnd"/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СОШ.</w:t>
      </w:r>
    </w:p>
    <w:p w:rsidR="00E22E72" w:rsidRPr="001A0EE3" w:rsidRDefault="00E56279" w:rsidP="001A0EE3">
      <w:pPr>
        <w:pStyle w:val="a3"/>
        <w:spacing w:line="276" w:lineRule="auto"/>
        <w:ind w:left="0" w:firstLine="851"/>
        <w:jc w:val="both"/>
      </w:pPr>
      <w:r>
        <w:t>Уважаемые коллеги</w:t>
      </w:r>
      <w:r w:rsidR="00E22E72" w:rsidRPr="001A0EE3">
        <w:t>! Одно из средств повышения профессионализма учителя – конкурсы педагогического мастерства. Свой профессиональный опыт педагоги представляют на конкурсах, проводимых в районе и республике</w:t>
      </w:r>
      <w:r w:rsidR="00684EC3" w:rsidRPr="001A0EE3">
        <w:t>.</w:t>
      </w:r>
      <w:r w:rsidR="00E22E72" w:rsidRPr="001A0EE3">
        <w:t xml:space="preserve"> В прошлом учебном году наш</w:t>
      </w:r>
      <w:r w:rsidR="001A0EE3" w:rsidRPr="001A0EE3">
        <w:t xml:space="preserve">и педагоги </w:t>
      </w:r>
      <w:r w:rsidR="00E22E72" w:rsidRPr="001A0EE3">
        <w:t xml:space="preserve"> на региональном этапе</w:t>
      </w:r>
      <w:r w:rsidR="00684EC3" w:rsidRPr="001A0EE3">
        <w:t xml:space="preserve"> конкурсов показал</w:t>
      </w:r>
      <w:r w:rsidR="001A0EE3" w:rsidRPr="001A0EE3">
        <w:t>и неплохие</w:t>
      </w:r>
      <w:r w:rsidR="00684EC3" w:rsidRPr="001A0EE3">
        <w:t xml:space="preserve"> результат</w:t>
      </w:r>
      <w:r w:rsidR="001A0EE3" w:rsidRPr="001A0EE3">
        <w:t>ы.</w:t>
      </w:r>
    </w:p>
    <w:p w:rsidR="00684EC3" w:rsidRPr="001A0EE3" w:rsidRDefault="00684EC3" w:rsidP="001A0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>Республиканские достижения в конкурсах педагогов района</w:t>
      </w:r>
    </w:p>
    <w:p w:rsidR="00684EC3" w:rsidRPr="001A0EE3" w:rsidRDefault="00684EC3" w:rsidP="001A0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>в 2020-2021 учебном году.</w:t>
      </w:r>
    </w:p>
    <w:tbl>
      <w:tblPr>
        <w:tblStyle w:val="a9"/>
        <w:tblW w:w="0" w:type="auto"/>
        <w:tblInd w:w="206" w:type="dxa"/>
        <w:tblLook w:val="04A0" w:firstRow="1" w:lastRow="0" w:firstColumn="1" w:lastColumn="0" w:noHBand="0" w:noVBand="1"/>
      </w:tblPr>
      <w:tblGrid>
        <w:gridCol w:w="498"/>
        <w:gridCol w:w="4251"/>
        <w:gridCol w:w="1453"/>
        <w:gridCol w:w="2976"/>
      </w:tblGrid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«Лучший педагог по обучению основам безопасного поведения на дорогах», номинация «Авторские программы» 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Алиасхабович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, учитель ОБЖ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Ленинаульская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«Лучший педагог по обучению основам безопасного поведения на дорогах», номинация «Оформление классов»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Алиханова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Магомедовна, ПДО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Дылымский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лицей»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Творческий конкурс учителей математики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Алисултанов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Масарович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, учитель математики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Хубарская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«В зеркале истории»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Исрапилова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Зулхижат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Дубкинская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«Лучший кабинет родного языка»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, учитель родного языка и литературы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Буртунайская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«Лучший педагог по обучению основам безопасного поведения на дорогах», номинация «Методические разработки»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Мухуева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Мухуевна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, учитель технологии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Дубкинская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«Лучший педагог по обучению основам безопасного поведения на дорогах», номинация «Оформление кабинетов, уголков безопасности»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Зурканаевна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Дылымская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гимназия»</w:t>
            </w:r>
          </w:p>
        </w:tc>
      </w:tr>
    </w:tbl>
    <w:p w:rsidR="00684EC3" w:rsidRPr="001A0EE3" w:rsidRDefault="00684EC3" w:rsidP="001A0EE3">
      <w:pPr>
        <w:pStyle w:val="a3"/>
        <w:spacing w:line="276" w:lineRule="auto"/>
        <w:ind w:left="0" w:firstLine="851"/>
        <w:jc w:val="both"/>
        <w:rPr>
          <w:color w:val="FF0000"/>
        </w:rPr>
      </w:pPr>
    </w:p>
    <w:p w:rsidR="00B1771C" w:rsidRPr="001A0EE3" w:rsidRDefault="00E22E72" w:rsidP="001A0EE3">
      <w:pPr>
        <w:pStyle w:val="a3"/>
        <w:spacing w:line="276" w:lineRule="auto"/>
        <w:ind w:left="0" w:firstLine="851"/>
        <w:jc w:val="both"/>
      </w:pPr>
      <w:r w:rsidRPr="001A0EE3">
        <w:t xml:space="preserve">Наиболее значимыми являются конкурсы на денежное поощрение педагогических работников. Ежегодно наши учителя </w:t>
      </w:r>
      <w:proofErr w:type="spellStart"/>
      <w:r w:rsidRPr="001A0EE3">
        <w:t>учавствуют</w:t>
      </w:r>
      <w:proofErr w:type="spellEnd"/>
      <w:r w:rsidRPr="001A0EE3">
        <w:t xml:space="preserve"> конкурсе на присуждение премии 200 тысяч лучшим учителям за достижения в педагогической деятельности, по итогам 2020-2021 учебного года победителем стала </w:t>
      </w:r>
      <w:proofErr w:type="spellStart"/>
      <w:r w:rsidRPr="001A0EE3">
        <w:t>Гаирбекова</w:t>
      </w:r>
      <w:proofErr w:type="spellEnd"/>
      <w:r w:rsidRPr="001A0EE3">
        <w:t xml:space="preserve"> Баху учитель начал</w:t>
      </w:r>
      <w:r w:rsidR="00B1771C" w:rsidRPr="001A0EE3">
        <w:t xml:space="preserve">ьных классов </w:t>
      </w:r>
      <w:proofErr w:type="spellStart"/>
      <w:r w:rsidR="00B1771C" w:rsidRPr="001A0EE3">
        <w:t>Гунийской</w:t>
      </w:r>
      <w:proofErr w:type="spellEnd"/>
      <w:r w:rsidR="00B1771C" w:rsidRPr="001A0EE3">
        <w:t xml:space="preserve"> гимназии</w:t>
      </w:r>
    </w:p>
    <w:p w:rsidR="00B1771C" w:rsidRPr="001A0EE3" w:rsidRDefault="00B1771C" w:rsidP="001A0EE3">
      <w:pPr>
        <w:pStyle w:val="a3"/>
        <w:spacing w:line="276" w:lineRule="auto"/>
        <w:ind w:left="0" w:firstLine="851"/>
        <w:jc w:val="both"/>
      </w:pPr>
      <w:r w:rsidRPr="001A0EE3">
        <w:t>Хочется отметить, что в региональных конкурсах  участвует  недостаточное количество педагогов и далеко не из всех ОУ. Руководителям учреждений необходимо разработать систему мероприятий по мотивации педагогов к участию в различных профессиональных конкурсах с целью повышения профессионального мастерства.</w:t>
      </w:r>
    </w:p>
    <w:p w:rsidR="00B1771C" w:rsidRPr="001A0EE3" w:rsidRDefault="00B1771C" w:rsidP="001A0EE3">
      <w:pPr>
        <w:pStyle w:val="a3"/>
        <w:spacing w:line="276" w:lineRule="auto"/>
        <w:ind w:left="0" w:firstLine="851"/>
        <w:jc w:val="both"/>
      </w:pPr>
      <w:r w:rsidRPr="001A0EE3">
        <w:t>Сегодня особое значение приобретают вопросы усиления непрерывного характера обучения и профессионального совершенствования педагога как условие его активной адаптации к новой модели деятельности, повышения уровня его подготовленности к решению профессиональных задач на новом этапе развития образования. Одним из условий, обеспечивающих решение поставленных задач, является повышение квалификации педагогических кадров.</w:t>
      </w:r>
    </w:p>
    <w:p w:rsidR="00B1771C" w:rsidRPr="001A0EE3" w:rsidRDefault="00B1771C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sz w:val="28"/>
          <w:szCs w:val="28"/>
        </w:rPr>
        <w:t xml:space="preserve">В рамках повышения квалификации за отчетный период курсы повышения квалификации прошли </w:t>
      </w:r>
      <w:r w:rsidRPr="001A0EE3">
        <w:rPr>
          <w:rFonts w:ascii="Times New Roman" w:hAnsi="Times New Roman" w:cs="Times New Roman"/>
          <w:b/>
          <w:sz w:val="28"/>
          <w:szCs w:val="28"/>
        </w:rPr>
        <w:t>255</w:t>
      </w:r>
      <w:r w:rsidRPr="001A0EE3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234FE5" w:rsidRPr="001A0EE3" w:rsidRDefault="00B1771C" w:rsidP="001A0EE3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 w:rsidRPr="001A0EE3">
        <w:rPr>
          <w:rFonts w:ascii="Times New Roman" w:hAnsi="Times New Roman"/>
          <w:sz w:val="28"/>
          <w:szCs w:val="28"/>
        </w:rPr>
        <w:t xml:space="preserve">            </w:t>
      </w:r>
      <w:r w:rsidR="00234FE5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Один из основных приоритетов в деятельности Управления образования и образовательных учреждений - сохранение и укрепление здоровья ребенка, которое зависит от окружающей среды, питания, образа жизни, наследственности, медицинского обслуживания. Но на долю «школьного фактора» приходится 25 </w:t>
      </w:r>
      <w:r w:rsidR="00234FE5" w:rsidRPr="001A0E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процентов всевозможных причин ухудшения здоровья ребенка! В этой связи необходимо обеспечить решение двух основных задач - во-первых, создать такие </w:t>
      </w:r>
      <w:r w:rsidR="00234FE5" w:rsidRPr="001A0EE3">
        <w:rPr>
          <w:rFonts w:ascii="Times New Roman" w:hAnsi="Times New Roman"/>
          <w:sz w:val="28"/>
          <w:szCs w:val="28"/>
        </w:rPr>
        <w:t>условия в образовательной организации, начиная с детского сада, чтобы ребенку было "комфортно и психологически, и физически», а, во-вторых, научить детей быть здоровыми и ответственными за своё здоровье. На это направлены цели и задачи подпрограммы «Сохранение и укреплени</w:t>
      </w:r>
      <w:r w:rsidR="00F70944" w:rsidRPr="001A0EE3">
        <w:rPr>
          <w:rFonts w:ascii="Times New Roman" w:hAnsi="Times New Roman"/>
          <w:sz w:val="28"/>
          <w:szCs w:val="28"/>
        </w:rPr>
        <w:t xml:space="preserve">е здоровья детей в </w:t>
      </w:r>
      <w:proofErr w:type="spellStart"/>
      <w:r w:rsidR="00F70944" w:rsidRPr="001A0EE3">
        <w:rPr>
          <w:rFonts w:ascii="Times New Roman" w:hAnsi="Times New Roman"/>
          <w:sz w:val="28"/>
          <w:szCs w:val="28"/>
        </w:rPr>
        <w:t>Казбековском</w:t>
      </w:r>
      <w:proofErr w:type="spellEnd"/>
      <w:r w:rsidR="00234FE5" w:rsidRPr="001A0EE3">
        <w:rPr>
          <w:rFonts w:ascii="Times New Roman" w:hAnsi="Times New Roman"/>
          <w:sz w:val="28"/>
          <w:szCs w:val="28"/>
        </w:rPr>
        <w:t xml:space="preserve"> районе на 2019-2021 годы», в реализации которой принимают участие все</w:t>
      </w:r>
      <w:r w:rsidR="00234FE5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образовательные учреждения: создается здоровье сберегающая среда, обеспеченные медицинскими работниками. </w:t>
      </w:r>
    </w:p>
    <w:p w:rsidR="00234FE5" w:rsidRPr="001A0EE3" w:rsidRDefault="0076704D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234FE5" w:rsidRPr="001A0EE3">
        <w:rPr>
          <w:rFonts w:ascii="Times New Roman" w:hAnsi="Times New Roman"/>
          <w:color w:val="000000" w:themeColor="text1"/>
          <w:sz w:val="28"/>
          <w:szCs w:val="28"/>
        </w:rPr>
        <w:t>Обеспечить здоровье ребенка возможно только при условии грамотной и рациональной организации самого образовательного процесса, без физических и психических перегрузок, с соблюдением минимальных требований к двигательной активности школьника на протяжении всего учебного дня. Двигательная активность и рациональная организация образовательного процесса, будь то в детском саду или школе, оказывают значительное влияние на укрепление здоровья детей и молодёжи. Медики утверждают, ребенок должен двигаться как минимум 9 часов в неделю, чтобы избежать многих заболеваний. Сегодня в школах особое внимание необходимо уделить проведению утренней зарядки, подвижных перемен и динамических пауз, прогулок на свежем воздухе, физкультминуток.</w:t>
      </w:r>
    </w:p>
    <w:p w:rsidR="002C4C99" w:rsidRPr="001A0EE3" w:rsidRDefault="002C4C99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A0EE3">
        <w:rPr>
          <w:rFonts w:ascii="Times New Roman" w:eastAsiaTheme="minorHAnsi" w:hAnsi="Times New Roman" w:cs="Times New Roman"/>
          <w:sz w:val="28"/>
          <w:szCs w:val="28"/>
        </w:rPr>
        <w:t xml:space="preserve">           Во исполнения календарного плана спортивно-массовых и физкультурно-оздоро</w:t>
      </w:r>
      <w:r w:rsidR="00E7664E" w:rsidRPr="001A0EE3">
        <w:rPr>
          <w:rFonts w:ascii="Times New Roman" w:eastAsiaTheme="minorHAnsi" w:hAnsi="Times New Roman" w:cs="Times New Roman"/>
          <w:sz w:val="28"/>
          <w:szCs w:val="28"/>
        </w:rPr>
        <w:t>вительных мероприятий управления</w:t>
      </w:r>
      <w:r w:rsidRPr="001A0E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1A0EE3">
        <w:rPr>
          <w:rFonts w:ascii="Times New Roman" w:eastAsiaTheme="minorHAnsi" w:hAnsi="Times New Roman" w:cs="Times New Roman"/>
          <w:sz w:val="28"/>
          <w:szCs w:val="28"/>
        </w:rPr>
        <w:t>образования  в</w:t>
      </w:r>
      <w:proofErr w:type="gramEnd"/>
      <w:r w:rsidRPr="001A0EE3">
        <w:rPr>
          <w:rFonts w:ascii="Times New Roman" w:eastAsiaTheme="minorHAnsi" w:hAnsi="Times New Roman" w:cs="Times New Roman"/>
          <w:sz w:val="28"/>
          <w:szCs w:val="28"/>
        </w:rPr>
        <w:t xml:space="preserve"> 2020-2021 учебном году  прошла  ХХХУ11 – спартакиада школьников района, в программу которой вошли 10 видов спорта, с охватом 736 учащихся.  </w:t>
      </w:r>
      <w:r w:rsidRPr="001A0EE3">
        <w:rPr>
          <w:rFonts w:ascii="Times New Roman" w:hAnsi="Times New Roman" w:cs="Times New Roman"/>
          <w:sz w:val="28"/>
          <w:szCs w:val="28"/>
        </w:rPr>
        <w:t xml:space="preserve">Победитель спартакиады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Дылымский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лицей и призеры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Гунийская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гимназии с большим отрывом опередили остальных команд-участников, показали стабильные результаты во всех видах программы, учащиеся показали высокую физическую и техническую подготовку</w:t>
      </w:r>
    </w:p>
    <w:p w:rsidR="002C4C99" w:rsidRPr="001A0EE3" w:rsidRDefault="002C4C99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4FE5" w:rsidRDefault="00234FE5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Сегодня система образования в районе развивается стабильно. Однако требуют решения следующие проблемы:</w:t>
      </w:r>
    </w:p>
    <w:p w:rsidR="00234FE5" w:rsidRPr="001A0EE3" w:rsidRDefault="00234FE5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введение ФГОС ставит многоплановую задачу создания условий для его эффективной реализации, для обеспечения современного качества общего образования. </w:t>
      </w:r>
      <w:proofErr w:type="spellStart"/>
      <w:r w:rsidRPr="001A0EE3">
        <w:rPr>
          <w:rFonts w:ascii="Times New Roman" w:hAnsi="Times New Roman"/>
          <w:color w:val="000000" w:themeColor="text1"/>
          <w:sz w:val="28"/>
          <w:szCs w:val="28"/>
        </w:rPr>
        <w:t>Учебно</w:t>
      </w:r>
      <w:proofErr w:type="spellEnd"/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- материальная база школ значительно улучшилась. Однако имеющееся в школах учебное и компьютерное оборудование не в полной мере обеспечивает требования к качественной реализации новых образовательных программ, прежде всего в части личностно ориентированного обучения и возможностей для выбора индивидуального пути развития личности;</w:t>
      </w:r>
    </w:p>
    <w:p w:rsidR="00234FE5" w:rsidRPr="001A0EE3" w:rsidRDefault="00234FE5" w:rsidP="001A0EE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необходимо обеспечить выполнение санитарно-эпидемиологических требований  к образовательному процессу, требований к санитарно-бытовым условиям и охране здоровья обучающихся, в том числе приобрести медицинские блоки, оборудование для школьных столовых  в учреждениях образования;</w:t>
      </w:r>
    </w:p>
    <w:p w:rsidR="00234FE5" w:rsidRPr="001A0EE3" w:rsidRDefault="00234FE5" w:rsidP="001A0EE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требуется 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работодателей и местные сообщества через вовлечение их как в управление образовательным процессом, так и непосредственно в образовательную деятельность. </w:t>
      </w:r>
    </w:p>
    <w:p w:rsidR="00234FE5" w:rsidRPr="001A0EE3" w:rsidRDefault="0076704D" w:rsidP="001A0E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0EE3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EA79C2" w:rsidRPr="001A0EE3">
        <w:rPr>
          <w:rFonts w:ascii="Times New Roman" w:hAnsi="Times New Roman"/>
          <w:sz w:val="28"/>
          <w:szCs w:val="28"/>
        </w:rPr>
        <w:t>В целях реализации</w:t>
      </w:r>
      <w:r w:rsidR="00234FE5" w:rsidRPr="001A0EE3">
        <w:rPr>
          <w:rFonts w:ascii="Times New Roman" w:hAnsi="Times New Roman"/>
          <w:sz w:val="28"/>
          <w:szCs w:val="28"/>
        </w:rPr>
        <w:t xml:space="preserve"> плана </w:t>
      </w:r>
      <w:r w:rsidR="00EA79C2" w:rsidRPr="001A0EE3">
        <w:rPr>
          <w:rFonts w:ascii="Times New Roman" w:hAnsi="Times New Roman"/>
          <w:sz w:val="28"/>
          <w:szCs w:val="28"/>
        </w:rPr>
        <w:t>работы Управления образования и образовательных</w:t>
      </w:r>
      <w:r w:rsidR="006A70E8" w:rsidRPr="001A0EE3">
        <w:rPr>
          <w:rFonts w:ascii="Times New Roman" w:hAnsi="Times New Roman"/>
          <w:sz w:val="28"/>
          <w:szCs w:val="28"/>
        </w:rPr>
        <w:t xml:space="preserve"> организаций по подготовке и проведению ГИА-2021 в</w:t>
      </w:r>
      <w:r w:rsidR="00234FE5" w:rsidRPr="001A0EE3">
        <w:rPr>
          <w:rFonts w:ascii="Times New Roman" w:hAnsi="Times New Roman"/>
          <w:sz w:val="28"/>
          <w:szCs w:val="28"/>
        </w:rPr>
        <w:t xml:space="preserve"> муниципальных общеобразовательных учреждениях района проводилась следующая работа:</w:t>
      </w:r>
    </w:p>
    <w:p w:rsidR="00234FE5" w:rsidRPr="001A0EE3" w:rsidRDefault="00234FE5" w:rsidP="001A0EE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по плану дорожной карты ежемесячно поводились совещания с руководителями школ, на которых обсуждались вопросы подготовки к итоговому сочинению (изложению), государс</w:t>
      </w:r>
      <w:r w:rsidR="00E73479" w:rsidRPr="001A0EE3">
        <w:rPr>
          <w:rFonts w:ascii="Times New Roman" w:hAnsi="Times New Roman"/>
          <w:color w:val="000000" w:themeColor="text1"/>
          <w:sz w:val="28"/>
          <w:szCs w:val="28"/>
        </w:rPr>
        <w:t>твенной итоговой аттестации 2021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года (далее-ГИА);</w:t>
      </w:r>
    </w:p>
    <w:p w:rsidR="00234FE5" w:rsidRPr="001A0EE3" w:rsidRDefault="00234FE5" w:rsidP="001A0EE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Управлением проводились ежемесячные совещания со школьными координаторами ГИА, на которых также обсуждались вопросы подготовки к экзаменам, формирования базы выпускников и педагогов, участвующих в аттестации в качестве организаторов, руководителей, членов ГЭК, учета обучающихся с ограниченными возможностями здоровья и т.д.;</w:t>
      </w:r>
    </w:p>
    <w:p w:rsidR="00234FE5" w:rsidRPr="001A0EE3" w:rsidRDefault="00234FE5" w:rsidP="001A0EE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Приказами руководителей школ назначены ответственные лица из числа педагогов, которые в соответствии с индивидуальными планами осуществляли мероприятия в целях подготовки обучающихся не преодолевших минимальный порог и показавших результат ниже предыдущего к ГИА;</w:t>
      </w:r>
    </w:p>
    <w:p w:rsidR="00234FE5" w:rsidRPr="001A0EE3" w:rsidRDefault="00234FE5" w:rsidP="001A0EE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специалистами Управления проведены встречи с обучающимися 9-х, 11-х (12-х) классов, их родителями (законными представителями) на которых были обсуждены вопросы подготовки к экзаменам и порядок проведения ГИА. Просветительская информация была размещена и в средствах массовой информации района;</w:t>
      </w:r>
    </w:p>
    <w:p w:rsidR="00234FE5" w:rsidRPr="001A0EE3" w:rsidRDefault="00234FE5" w:rsidP="001A0EE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во всех муниципальных общеобразовательных учреждениях были оформлены информационные стенды по вопросам ГИА.</w:t>
      </w:r>
    </w:p>
    <w:p w:rsidR="00234FE5" w:rsidRPr="001A0EE3" w:rsidRDefault="00234FE5" w:rsidP="001A0EE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4FE5" w:rsidRPr="001A0EE3" w:rsidRDefault="00E73479" w:rsidP="001A0EE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A0EE3">
        <w:rPr>
          <w:rFonts w:ascii="Times New Roman" w:hAnsi="Times New Roman"/>
          <w:sz w:val="28"/>
          <w:szCs w:val="28"/>
        </w:rPr>
        <w:t>В 2021</w:t>
      </w:r>
      <w:r w:rsidR="00234FE5" w:rsidRPr="001A0EE3">
        <w:rPr>
          <w:rFonts w:ascii="Times New Roman" w:hAnsi="Times New Roman"/>
          <w:sz w:val="28"/>
          <w:szCs w:val="28"/>
        </w:rPr>
        <w:t xml:space="preserve"> году участниками единого государственного экзамена стали </w:t>
      </w:r>
      <w:r w:rsidR="00AD6810" w:rsidRPr="001A0EE3">
        <w:rPr>
          <w:rFonts w:ascii="Times New Roman" w:hAnsi="Times New Roman"/>
          <w:sz w:val="28"/>
          <w:szCs w:val="28"/>
        </w:rPr>
        <w:t>94</w:t>
      </w:r>
      <w:r w:rsidR="00234FE5" w:rsidRPr="001A0EE3">
        <w:rPr>
          <w:rFonts w:ascii="Times New Roman" w:hAnsi="Times New Roman"/>
          <w:sz w:val="28"/>
          <w:szCs w:val="28"/>
        </w:rPr>
        <w:t xml:space="preserve"> обучающихся муниципальных общеобразоват</w:t>
      </w:r>
      <w:r w:rsidRPr="001A0EE3">
        <w:rPr>
          <w:rFonts w:ascii="Times New Roman" w:hAnsi="Times New Roman"/>
          <w:sz w:val="28"/>
          <w:szCs w:val="28"/>
        </w:rPr>
        <w:t xml:space="preserve">ельных учреждений </w:t>
      </w:r>
      <w:proofErr w:type="spellStart"/>
      <w:r w:rsidRPr="001A0EE3">
        <w:rPr>
          <w:rFonts w:ascii="Times New Roman" w:hAnsi="Times New Roman"/>
          <w:sz w:val="28"/>
          <w:szCs w:val="28"/>
        </w:rPr>
        <w:t>Казбековского</w:t>
      </w:r>
      <w:proofErr w:type="spellEnd"/>
      <w:r w:rsidR="00234FE5" w:rsidRPr="001A0EE3">
        <w:rPr>
          <w:rFonts w:ascii="Times New Roman" w:hAnsi="Times New Roman"/>
          <w:sz w:val="28"/>
          <w:szCs w:val="28"/>
        </w:rPr>
        <w:t xml:space="preserve"> района по русскому языку и </w:t>
      </w:r>
      <w:r w:rsidR="00AD6810" w:rsidRPr="001A0EE3">
        <w:rPr>
          <w:rFonts w:ascii="Times New Roman" w:hAnsi="Times New Roman"/>
          <w:sz w:val="28"/>
          <w:szCs w:val="28"/>
        </w:rPr>
        <w:t>18</w:t>
      </w:r>
      <w:r w:rsidR="00234FE5" w:rsidRPr="001A0EE3">
        <w:rPr>
          <w:rFonts w:ascii="Times New Roman" w:hAnsi="Times New Roman"/>
          <w:sz w:val="28"/>
          <w:szCs w:val="28"/>
        </w:rPr>
        <w:t xml:space="preserve"> обучающихся</w:t>
      </w:r>
      <w:r w:rsidRPr="001A0EE3">
        <w:rPr>
          <w:rFonts w:ascii="Times New Roman" w:hAnsi="Times New Roman"/>
          <w:sz w:val="28"/>
          <w:szCs w:val="28"/>
        </w:rPr>
        <w:t xml:space="preserve"> по математике профильного уровня</w:t>
      </w:r>
      <w:r w:rsidR="00234FE5" w:rsidRPr="001A0EE3">
        <w:rPr>
          <w:rFonts w:ascii="Times New Roman" w:hAnsi="Times New Roman"/>
          <w:sz w:val="28"/>
          <w:szCs w:val="28"/>
        </w:rPr>
        <w:t xml:space="preserve">. </w:t>
      </w:r>
    </w:p>
    <w:p w:rsidR="00234FE5" w:rsidRPr="001A0EE3" w:rsidRDefault="00E73479" w:rsidP="001A0EE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A0EE3">
        <w:rPr>
          <w:rFonts w:ascii="Times New Roman" w:hAnsi="Times New Roman"/>
          <w:sz w:val="28"/>
          <w:szCs w:val="28"/>
        </w:rPr>
        <w:t>По русскому языку 1</w:t>
      </w:r>
      <w:r w:rsidR="00234FE5" w:rsidRPr="001A0EE3">
        <w:rPr>
          <w:rFonts w:ascii="Times New Roman" w:hAnsi="Times New Roman"/>
          <w:sz w:val="28"/>
          <w:szCs w:val="28"/>
        </w:rPr>
        <w:t xml:space="preserve"> (</w:t>
      </w:r>
      <w:r w:rsidR="00AD6810" w:rsidRPr="001A0EE3">
        <w:rPr>
          <w:rFonts w:ascii="Times New Roman" w:hAnsi="Times New Roman"/>
          <w:sz w:val="28"/>
          <w:szCs w:val="28"/>
        </w:rPr>
        <w:t>0,</w:t>
      </w:r>
      <w:r w:rsidR="00234FE5" w:rsidRPr="001A0EE3">
        <w:rPr>
          <w:rFonts w:ascii="Times New Roman" w:hAnsi="Times New Roman"/>
          <w:sz w:val="28"/>
          <w:szCs w:val="28"/>
        </w:rPr>
        <w:t>4%)</w:t>
      </w:r>
      <w:r w:rsidR="00AD6810" w:rsidRPr="001A0EE3">
        <w:rPr>
          <w:rFonts w:ascii="Times New Roman" w:hAnsi="Times New Roman"/>
          <w:sz w:val="28"/>
          <w:szCs w:val="28"/>
        </w:rPr>
        <w:t xml:space="preserve"> выпускник не преодолел</w:t>
      </w:r>
      <w:r w:rsidR="00234FE5" w:rsidRPr="001A0EE3">
        <w:rPr>
          <w:rFonts w:ascii="Times New Roman" w:hAnsi="Times New Roman"/>
          <w:sz w:val="28"/>
          <w:szCs w:val="28"/>
        </w:rPr>
        <w:t xml:space="preserve"> минимальный порог, установленный </w:t>
      </w:r>
      <w:proofErr w:type="spellStart"/>
      <w:r w:rsidR="00234FE5" w:rsidRPr="001A0EE3">
        <w:rPr>
          <w:rFonts w:ascii="Times New Roman" w:hAnsi="Times New Roman"/>
          <w:sz w:val="28"/>
          <w:szCs w:val="28"/>
        </w:rPr>
        <w:t>Р</w:t>
      </w:r>
      <w:r w:rsidRPr="001A0EE3">
        <w:rPr>
          <w:rFonts w:ascii="Times New Roman" w:hAnsi="Times New Roman"/>
          <w:sz w:val="28"/>
          <w:szCs w:val="28"/>
        </w:rPr>
        <w:t>особрнадзором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 – 24 балла</w:t>
      </w:r>
      <w:r w:rsidR="00234FE5" w:rsidRPr="001A0EE3">
        <w:rPr>
          <w:rFonts w:ascii="Times New Roman" w:hAnsi="Times New Roman"/>
          <w:sz w:val="28"/>
          <w:szCs w:val="28"/>
        </w:rPr>
        <w:t xml:space="preserve">. Набрали результат выше минимального – </w:t>
      </w:r>
      <w:r w:rsidR="00AD6810" w:rsidRPr="001A0EE3">
        <w:rPr>
          <w:rFonts w:ascii="Times New Roman" w:hAnsi="Times New Roman"/>
          <w:sz w:val="28"/>
          <w:szCs w:val="28"/>
        </w:rPr>
        <w:t>93 (99,6</w:t>
      </w:r>
      <w:r w:rsidR="00234FE5" w:rsidRPr="001A0EE3">
        <w:rPr>
          <w:rFonts w:ascii="Times New Roman" w:hAnsi="Times New Roman"/>
          <w:sz w:val="28"/>
          <w:szCs w:val="28"/>
        </w:rPr>
        <w:t>%) выпускников</w:t>
      </w:r>
      <w:r w:rsidR="00AD6810" w:rsidRPr="001A0EE3">
        <w:rPr>
          <w:rFonts w:ascii="Times New Roman" w:hAnsi="Times New Roman"/>
          <w:sz w:val="28"/>
          <w:szCs w:val="28"/>
        </w:rPr>
        <w:t>, (в 2020 году 97,3%)</w:t>
      </w:r>
      <w:r w:rsidR="00234FE5" w:rsidRPr="001A0EE3">
        <w:rPr>
          <w:rFonts w:ascii="Times New Roman" w:hAnsi="Times New Roman"/>
          <w:sz w:val="28"/>
          <w:szCs w:val="28"/>
        </w:rPr>
        <w:t xml:space="preserve">. Средний балл по району составил </w:t>
      </w:r>
      <w:r w:rsidR="00AD6810" w:rsidRPr="001A0EE3">
        <w:rPr>
          <w:rFonts w:ascii="Times New Roman" w:hAnsi="Times New Roman"/>
          <w:sz w:val="28"/>
          <w:szCs w:val="28"/>
        </w:rPr>
        <w:t>68,7 (в 2020 году 65), а по республике 66 баллов</w:t>
      </w:r>
      <w:r w:rsidR="00234FE5" w:rsidRPr="001A0EE3">
        <w:rPr>
          <w:rFonts w:ascii="Times New Roman" w:hAnsi="Times New Roman"/>
          <w:sz w:val="28"/>
          <w:szCs w:val="28"/>
        </w:rPr>
        <w:t>.</w:t>
      </w:r>
    </w:p>
    <w:p w:rsidR="00234FE5" w:rsidRPr="001A0EE3" w:rsidRDefault="00234FE5" w:rsidP="001A0EE3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1A0EE3">
        <w:rPr>
          <w:rFonts w:ascii="Times New Roman" w:hAnsi="Times New Roman"/>
          <w:sz w:val="28"/>
          <w:szCs w:val="28"/>
        </w:rPr>
        <w:t xml:space="preserve">         В экзамене по математике профильного </w:t>
      </w:r>
      <w:proofErr w:type="gramStart"/>
      <w:r w:rsidRPr="001A0EE3">
        <w:rPr>
          <w:rFonts w:ascii="Times New Roman" w:hAnsi="Times New Roman"/>
          <w:sz w:val="28"/>
          <w:szCs w:val="28"/>
        </w:rPr>
        <w:t>уровня  приняли</w:t>
      </w:r>
      <w:proofErr w:type="gramEnd"/>
      <w:r w:rsidRPr="001A0EE3">
        <w:rPr>
          <w:rFonts w:ascii="Times New Roman" w:hAnsi="Times New Roman"/>
          <w:sz w:val="28"/>
          <w:szCs w:val="28"/>
        </w:rPr>
        <w:t xml:space="preserve"> участие </w:t>
      </w:r>
      <w:r w:rsidR="00AD6810" w:rsidRPr="001A0EE3">
        <w:rPr>
          <w:rFonts w:ascii="Times New Roman" w:hAnsi="Times New Roman"/>
          <w:sz w:val="28"/>
          <w:szCs w:val="28"/>
        </w:rPr>
        <w:t>18</w:t>
      </w:r>
      <w:r w:rsidRPr="001A0EE3">
        <w:rPr>
          <w:rFonts w:ascii="Times New Roman" w:hAnsi="Times New Roman"/>
          <w:sz w:val="28"/>
          <w:szCs w:val="28"/>
        </w:rPr>
        <w:t xml:space="preserve"> обучающихся. Не преодолели минимальный порог – </w:t>
      </w:r>
      <w:r w:rsidR="00AD6810" w:rsidRPr="001A0EE3">
        <w:rPr>
          <w:rFonts w:ascii="Times New Roman" w:hAnsi="Times New Roman"/>
          <w:sz w:val="28"/>
          <w:szCs w:val="28"/>
        </w:rPr>
        <w:t>2 чел (11,2%) (в 2020</w:t>
      </w:r>
      <w:r w:rsidRPr="001A0EE3">
        <w:rPr>
          <w:rFonts w:ascii="Times New Roman" w:hAnsi="Times New Roman"/>
          <w:sz w:val="28"/>
          <w:szCs w:val="28"/>
        </w:rPr>
        <w:t xml:space="preserve"> году -  16 (15%) чел). Набрали </w:t>
      </w:r>
      <w:r w:rsidR="00AD6810" w:rsidRPr="001A0EE3">
        <w:rPr>
          <w:rFonts w:ascii="Times New Roman" w:hAnsi="Times New Roman"/>
          <w:sz w:val="28"/>
          <w:szCs w:val="28"/>
        </w:rPr>
        <w:t>результат выше минимального – 16 (88,8 %</w:t>
      </w:r>
      <w:r w:rsidRPr="001A0EE3">
        <w:rPr>
          <w:rFonts w:ascii="Times New Roman" w:hAnsi="Times New Roman"/>
          <w:sz w:val="28"/>
          <w:szCs w:val="28"/>
        </w:rPr>
        <w:t xml:space="preserve">) выпускников. Средний балл по району составил </w:t>
      </w:r>
      <w:r w:rsidR="00AD6810" w:rsidRPr="001A0EE3">
        <w:rPr>
          <w:rFonts w:ascii="Times New Roman" w:hAnsi="Times New Roman"/>
          <w:b/>
          <w:sz w:val="28"/>
          <w:szCs w:val="28"/>
        </w:rPr>
        <w:t>39,8</w:t>
      </w:r>
      <w:r w:rsidR="00D42A42" w:rsidRPr="001A0EE3">
        <w:rPr>
          <w:rFonts w:ascii="Times New Roman" w:hAnsi="Times New Roman"/>
          <w:b/>
          <w:sz w:val="28"/>
          <w:szCs w:val="28"/>
        </w:rPr>
        <w:t xml:space="preserve"> по республике 38</w:t>
      </w:r>
      <w:r w:rsidRPr="001A0EE3">
        <w:rPr>
          <w:rFonts w:ascii="Times New Roman" w:hAnsi="Times New Roman"/>
          <w:sz w:val="28"/>
          <w:szCs w:val="28"/>
        </w:rPr>
        <w:t>.</w:t>
      </w:r>
      <w:r w:rsidRPr="001A0EE3">
        <w:rPr>
          <w:rFonts w:ascii="Times New Roman" w:eastAsia="Calibri" w:hAnsi="Times New Roman"/>
          <w:sz w:val="28"/>
          <w:szCs w:val="28"/>
        </w:rPr>
        <w:t xml:space="preserve"> </w:t>
      </w:r>
    </w:p>
    <w:p w:rsidR="00EB26DC" w:rsidRPr="001A0EE3" w:rsidRDefault="00EB26DC" w:rsidP="001A0EE3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1A0EE3">
        <w:rPr>
          <w:rFonts w:ascii="Times New Roman" w:eastAsia="Calibri" w:hAnsi="Times New Roman"/>
          <w:sz w:val="28"/>
          <w:szCs w:val="28"/>
        </w:rPr>
        <w:t xml:space="preserve">         80 и более баллов по ЕГЭ набрали 24 выпускника</w:t>
      </w:r>
      <w:r w:rsidR="002E305F" w:rsidRPr="001A0EE3">
        <w:rPr>
          <w:rFonts w:ascii="Times New Roman" w:eastAsia="Calibri" w:hAnsi="Times New Roman"/>
          <w:sz w:val="28"/>
          <w:szCs w:val="28"/>
        </w:rPr>
        <w:t>: по русскому языку 22, а по и</w:t>
      </w:r>
      <w:r w:rsidR="007C74DD" w:rsidRPr="001A0EE3">
        <w:rPr>
          <w:rFonts w:ascii="Times New Roman" w:eastAsia="Calibri" w:hAnsi="Times New Roman"/>
          <w:sz w:val="28"/>
          <w:szCs w:val="28"/>
        </w:rPr>
        <w:t>нформатике и обществознанию по одному</w:t>
      </w:r>
      <w:r w:rsidR="002E305F" w:rsidRPr="001A0EE3">
        <w:rPr>
          <w:rFonts w:ascii="Times New Roman" w:eastAsia="Calibri" w:hAnsi="Times New Roman"/>
          <w:sz w:val="28"/>
          <w:szCs w:val="28"/>
        </w:rPr>
        <w:t>.</w:t>
      </w:r>
    </w:p>
    <w:p w:rsidR="00234FE5" w:rsidRPr="001A0EE3" w:rsidRDefault="00234FE5" w:rsidP="001A0E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E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Гордимся </w:t>
      </w:r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18 выпускниками школ</w:t>
      </w:r>
      <w:r w:rsidR="00E73479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73479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Казбековского</w:t>
      </w:r>
      <w:proofErr w:type="spellEnd"/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получившими м</w:t>
      </w:r>
      <w:r w:rsidR="00563FF2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едали «За особые успехи в учебе»</w:t>
      </w:r>
      <w:r w:rsidR="006A70E8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="006A70E8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Дылымская</w:t>
      </w:r>
      <w:proofErr w:type="spellEnd"/>
      <w:r w:rsidR="006A70E8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гимназия 4, </w:t>
      </w:r>
      <w:proofErr w:type="spellStart"/>
      <w:r w:rsidR="006A70E8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Калининаульская</w:t>
      </w:r>
      <w:proofErr w:type="spellEnd"/>
      <w:r w:rsidR="006A70E8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4, </w:t>
      </w:r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два </w:t>
      </w:r>
      <w:proofErr w:type="spellStart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Гунийская</w:t>
      </w:r>
      <w:proofErr w:type="spellEnd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гимназия, </w:t>
      </w:r>
      <w:proofErr w:type="spellStart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Дылымский</w:t>
      </w:r>
      <w:proofErr w:type="spellEnd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лицей, </w:t>
      </w:r>
      <w:proofErr w:type="spellStart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Ленинаульская</w:t>
      </w:r>
      <w:proofErr w:type="spellEnd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№1, </w:t>
      </w:r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 одному  </w:t>
      </w:r>
      <w:proofErr w:type="spellStart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Ленинаульская</w:t>
      </w:r>
      <w:proofErr w:type="spellEnd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№2, </w:t>
      </w:r>
      <w:proofErr w:type="spellStart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Хубарская</w:t>
      </w:r>
      <w:proofErr w:type="spellEnd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СОШ, </w:t>
      </w:r>
      <w:proofErr w:type="spellStart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Дубкинская</w:t>
      </w:r>
      <w:proofErr w:type="spellEnd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и </w:t>
      </w:r>
      <w:proofErr w:type="spellStart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Буртунайская</w:t>
      </w:r>
      <w:proofErr w:type="spellEnd"/>
      <w:r w:rsidR="00EB26DC"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</w:t>
      </w:r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34FE5" w:rsidRPr="001A0EE3" w:rsidRDefault="00234FE5" w:rsidP="001A0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 xml:space="preserve">          В 20</w:t>
      </w:r>
      <w:r w:rsidR="00E73479" w:rsidRPr="001A0EE3">
        <w:rPr>
          <w:rFonts w:ascii="Times New Roman" w:hAnsi="Times New Roman" w:cs="Times New Roman"/>
          <w:b/>
          <w:sz w:val="28"/>
          <w:szCs w:val="28"/>
        </w:rPr>
        <w:t>21</w:t>
      </w:r>
      <w:r w:rsidRPr="001A0EE3">
        <w:rPr>
          <w:rFonts w:ascii="Times New Roman" w:hAnsi="Times New Roman" w:cs="Times New Roman"/>
          <w:sz w:val="28"/>
          <w:szCs w:val="28"/>
        </w:rPr>
        <w:t xml:space="preserve"> году из </w:t>
      </w:r>
      <w:r w:rsidR="0063607C" w:rsidRPr="001A0EE3">
        <w:rPr>
          <w:rFonts w:ascii="Times New Roman" w:hAnsi="Times New Roman" w:cs="Times New Roman"/>
          <w:sz w:val="28"/>
          <w:szCs w:val="28"/>
        </w:rPr>
        <w:t>554</w:t>
      </w:r>
      <w:r w:rsidRPr="001A0EE3">
        <w:rPr>
          <w:rFonts w:ascii="Times New Roman" w:hAnsi="Times New Roman" w:cs="Times New Roman"/>
          <w:sz w:val="28"/>
          <w:szCs w:val="28"/>
        </w:rPr>
        <w:t xml:space="preserve"> обучающихся 9 классов общеобразоват</w:t>
      </w:r>
      <w:r w:rsidR="0063607C" w:rsidRPr="001A0EE3">
        <w:rPr>
          <w:rFonts w:ascii="Times New Roman" w:hAnsi="Times New Roman" w:cs="Times New Roman"/>
          <w:sz w:val="28"/>
          <w:szCs w:val="28"/>
        </w:rPr>
        <w:t xml:space="preserve">ельных учреждений </w:t>
      </w:r>
      <w:proofErr w:type="spellStart"/>
      <w:r w:rsidR="0063607C" w:rsidRPr="001A0EE3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района участниками основного гос</w:t>
      </w:r>
      <w:r w:rsidR="0063607C" w:rsidRPr="001A0EE3">
        <w:rPr>
          <w:rFonts w:ascii="Times New Roman" w:hAnsi="Times New Roman" w:cs="Times New Roman"/>
          <w:sz w:val="28"/>
          <w:szCs w:val="28"/>
        </w:rPr>
        <w:t xml:space="preserve">ударственного экзамена стали 554 обучающихся по русскому языку и 554 </w:t>
      </w:r>
      <w:r w:rsidRPr="001A0EE3">
        <w:rPr>
          <w:rFonts w:ascii="Times New Roman" w:hAnsi="Times New Roman" w:cs="Times New Roman"/>
          <w:sz w:val="28"/>
          <w:szCs w:val="28"/>
        </w:rPr>
        <w:t xml:space="preserve">обучающихся по математике. </w:t>
      </w:r>
    </w:p>
    <w:p w:rsidR="00234FE5" w:rsidRPr="001A0EE3" w:rsidRDefault="00234FE5" w:rsidP="001A0E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sz w:val="28"/>
          <w:szCs w:val="28"/>
        </w:rPr>
        <w:t xml:space="preserve">  По итогам основного дня сдачи ОГЭ по русскому языку средняя оцен</w:t>
      </w:r>
      <w:r w:rsidR="00F70944" w:rsidRPr="001A0EE3">
        <w:rPr>
          <w:rFonts w:ascii="Times New Roman" w:hAnsi="Times New Roman" w:cs="Times New Roman"/>
          <w:sz w:val="28"/>
          <w:szCs w:val="28"/>
        </w:rPr>
        <w:t>ка по району составила 4 (в 2020</w:t>
      </w:r>
      <w:r w:rsidRPr="001A0EE3">
        <w:rPr>
          <w:rFonts w:ascii="Times New Roman" w:hAnsi="Times New Roman" w:cs="Times New Roman"/>
          <w:sz w:val="28"/>
          <w:szCs w:val="28"/>
        </w:rPr>
        <w:t xml:space="preserve"> году – 3,9). Количество </w:t>
      </w:r>
      <w:r w:rsidR="0063607C" w:rsidRPr="001A0EE3">
        <w:rPr>
          <w:rFonts w:ascii="Times New Roman" w:hAnsi="Times New Roman" w:cs="Times New Roman"/>
          <w:sz w:val="28"/>
          <w:szCs w:val="28"/>
        </w:rPr>
        <w:t>участников, не</w:t>
      </w:r>
      <w:r w:rsidRPr="001A0EE3">
        <w:rPr>
          <w:rFonts w:ascii="Times New Roman" w:hAnsi="Times New Roman" w:cs="Times New Roman"/>
          <w:sz w:val="28"/>
          <w:szCs w:val="28"/>
        </w:rPr>
        <w:t xml:space="preserve"> п</w:t>
      </w:r>
      <w:r w:rsidR="0063607C" w:rsidRPr="001A0EE3">
        <w:rPr>
          <w:rFonts w:ascii="Times New Roman" w:hAnsi="Times New Roman" w:cs="Times New Roman"/>
          <w:sz w:val="28"/>
          <w:szCs w:val="28"/>
        </w:rPr>
        <w:t>реодолевших минимальный порог 1 человек (0,18%</w:t>
      </w:r>
      <w:r w:rsidRPr="001A0EE3">
        <w:rPr>
          <w:rFonts w:ascii="Times New Roman" w:hAnsi="Times New Roman" w:cs="Times New Roman"/>
          <w:sz w:val="28"/>
          <w:szCs w:val="28"/>
        </w:rPr>
        <w:t>).</w:t>
      </w:r>
    </w:p>
    <w:p w:rsidR="00234FE5" w:rsidRPr="001A0EE3" w:rsidRDefault="00234FE5" w:rsidP="001A0E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sz w:val="28"/>
          <w:szCs w:val="28"/>
        </w:rPr>
        <w:t>По итогам сдачи ОГЭ по математике средняя оценк</w:t>
      </w:r>
      <w:r w:rsidR="00F70944" w:rsidRPr="001A0EE3">
        <w:rPr>
          <w:rFonts w:ascii="Times New Roman" w:hAnsi="Times New Roman" w:cs="Times New Roman"/>
          <w:sz w:val="28"/>
          <w:szCs w:val="28"/>
        </w:rPr>
        <w:t xml:space="preserve">а по району составила 4 </w:t>
      </w:r>
      <w:proofErr w:type="gramStart"/>
      <w:r w:rsidR="00F70944" w:rsidRPr="001A0EE3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F70944" w:rsidRPr="001A0EE3">
        <w:rPr>
          <w:rFonts w:ascii="Times New Roman" w:hAnsi="Times New Roman" w:cs="Times New Roman"/>
          <w:sz w:val="28"/>
          <w:szCs w:val="28"/>
        </w:rPr>
        <w:t xml:space="preserve"> 2020</w:t>
      </w:r>
      <w:r w:rsidRPr="001A0EE3">
        <w:rPr>
          <w:rFonts w:ascii="Times New Roman" w:hAnsi="Times New Roman" w:cs="Times New Roman"/>
          <w:sz w:val="28"/>
          <w:szCs w:val="28"/>
        </w:rPr>
        <w:t xml:space="preserve"> году - 3,9) Количество участников,  не п</w:t>
      </w:r>
      <w:r w:rsidR="0063607C" w:rsidRPr="001A0EE3">
        <w:rPr>
          <w:rFonts w:ascii="Times New Roman" w:hAnsi="Times New Roman" w:cs="Times New Roman"/>
          <w:sz w:val="28"/>
          <w:szCs w:val="28"/>
        </w:rPr>
        <w:t>реодолевших минимальный порог  1</w:t>
      </w:r>
      <w:r w:rsidRPr="001A0EE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3607C" w:rsidRPr="001A0EE3">
        <w:rPr>
          <w:rFonts w:ascii="Times New Roman" w:hAnsi="Times New Roman" w:cs="Times New Roman"/>
          <w:sz w:val="28"/>
          <w:szCs w:val="28"/>
        </w:rPr>
        <w:t xml:space="preserve"> (0,18</w:t>
      </w:r>
      <w:r w:rsidRPr="001A0EE3">
        <w:rPr>
          <w:rFonts w:ascii="Times New Roman" w:hAnsi="Times New Roman" w:cs="Times New Roman"/>
          <w:sz w:val="28"/>
          <w:szCs w:val="28"/>
        </w:rPr>
        <w:t>%).</w:t>
      </w:r>
    </w:p>
    <w:p w:rsidR="00234FE5" w:rsidRDefault="00234FE5" w:rsidP="001A0E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0EE3">
        <w:rPr>
          <w:rFonts w:ascii="Times New Roman" w:hAnsi="Times New Roman"/>
          <w:sz w:val="28"/>
          <w:szCs w:val="28"/>
        </w:rPr>
        <w:t xml:space="preserve">          По итогам основного и дополнительного периодов ОГЭ </w:t>
      </w:r>
      <w:r w:rsidR="0063607C" w:rsidRPr="001A0EE3">
        <w:rPr>
          <w:rFonts w:ascii="Times New Roman" w:hAnsi="Times New Roman"/>
          <w:b/>
          <w:sz w:val="28"/>
          <w:szCs w:val="28"/>
        </w:rPr>
        <w:t>2021</w:t>
      </w:r>
      <w:r w:rsidRPr="001A0EE3">
        <w:rPr>
          <w:rFonts w:ascii="Times New Roman" w:hAnsi="Times New Roman"/>
          <w:sz w:val="28"/>
          <w:szCs w:val="28"/>
        </w:rPr>
        <w:t xml:space="preserve"> из </w:t>
      </w:r>
      <w:r w:rsidR="0063607C" w:rsidRPr="001A0EE3">
        <w:rPr>
          <w:rFonts w:ascii="Times New Roman" w:hAnsi="Times New Roman"/>
          <w:b/>
          <w:sz w:val="28"/>
          <w:szCs w:val="28"/>
        </w:rPr>
        <w:t xml:space="preserve">554 </w:t>
      </w:r>
      <w:r w:rsidRPr="001A0EE3">
        <w:rPr>
          <w:rFonts w:ascii="Times New Roman" w:hAnsi="Times New Roman"/>
          <w:sz w:val="28"/>
          <w:szCs w:val="28"/>
        </w:rPr>
        <w:t xml:space="preserve">обучающихся, допущенных к ГИА аттестаты об основном </w:t>
      </w:r>
      <w:r w:rsidR="00E7664E" w:rsidRPr="001A0EE3">
        <w:rPr>
          <w:rFonts w:ascii="Times New Roman" w:hAnsi="Times New Roman"/>
          <w:sz w:val="28"/>
          <w:szCs w:val="28"/>
        </w:rPr>
        <w:t>общем образовании не получили 2</w:t>
      </w:r>
      <w:r w:rsidRPr="001A0EE3">
        <w:rPr>
          <w:rFonts w:ascii="Times New Roman" w:hAnsi="Times New Roman"/>
          <w:sz w:val="28"/>
          <w:szCs w:val="28"/>
        </w:rPr>
        <w:t xml:space="preserve"> </w:t>
      </w:r>
      <w:r w:rsidR="00E7664E" w:rsidRPr="001A0EE3">
        <w:rPr>
          <w:rFonts w:ascii="Times New Roman" w:hAnsi="Times New Roman"/>
          <w:sz w:val="28"/>
          <w:szCs w:val="28"/>
        </w:rPr>
        <w:t>обучающих</w:t>
      </w:r>
      <w:r w:rsidR="0063607C" w:rsidRPr="001A0EE3">
        <w:rPr>
          <w:rFonts w:ascii="Times New Roman" w:hAnsi="Times New Roman"/>
          <w:sz w:val="28"/>
          <w:szCs w:val="28"/>
        </w:rPr>
        <w:t>ся</w:t>
      </w:r>
      <w:r w:rsidR="00E7664E" w:rsidRPr="001A0EE3">
        <w:rPr>
          <w:rFonts w:ascii="Times New Roman" w:hAnsi="Times New Roman"/>
          <w:sz w:val="28"/>
          <w:szCs w:val="28"/>
        </w:rPr>
        <w:t xml:space="preserve"> (ДСШ И АСШ)</w:t>
      </w:r>
      <w:r w:rsidR="0063607C" w:rsidRPr="001A0EE3">
        <w:rPr>
          <w:rFonts w:ascii="Times New Roman" w:hAnsi="Times New Roman"/>
          <w:sz w:val="28"/>
          <w:szCs w:val="28"/>
        </w:rPr>
        <w:t xml:space="preserve"> 9 классов, которому</w:t>
      </w:r>
      <w:r w:rsidRPr="001A0EE3">
        <w:rPr>
          <w:rFonts w:ascii="Times New Roman" w:hAnsi="Times New Roman"/>
          <w:sz w:val="28"/>
          <w:szCs w:val="28"/>
        </w:rPr>
        <w:t xml:space="preserve"> в сентябре текущего года будет предоставлена возможность пересдать предметы. </w:t>
      </w:r>
    </w:p>
    <w:p w:rsidR="00966A16" w:rsidRPr="001A0EE3" w:rsidRDefault="00966A16" w:rsidP="001A0E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друзья!</w:t>
      </w:r>
    </w:p>
    <w:p w:rsidR="00B1771C" w:rsidRPr="001A0EE3" w:rsidRDefault="00B1771C" w:rsidP="001A0EE3">
      <w:pPr>
        <w:pStyle w:val="a3"/>
        <w:spacing w:line="276" w:lineRule="auto"/>
        <w:ind w:left="0" w:firstLine="851"/>
        <w:jc w:val="both"/>
      </w:pPr>
      <w:r w:rsidRPr="001A0EE3">
        <w:t>С учетом вышеизложенного и в целях организации эффективной работы по повышению качества образования перед общеобразовательными учреждениями района стоят задачи:</w:t>
      </w:r>
    </w:p>
    <w:p w:rsidR="00B1771C" w:rsidRPr="001A0EE3" w:rsidRDefault="00B1771C" w:rsidP="001A0EE3">
      <w:pPr>
        <w:pStyle w:val="a3"/>
        <w:spacing w:line="276" w:lineRule="auto"/>
        <w:ind w:left="0" w:firstLine="851"/>
        <w:jc w:val="both"/>
      </w:pPr>
      <w:r w:rsidRPr="001A0EE3">
        <w:t xml:space="preserve"> - опираясь на результаты независимых оценочных процедур разного уровня и  в том числе  ГИА разработать практические рекомендации учителям по повышению качества образования;</w:t>
      </w:r>
    </w:p>
    <w:p w:rsidR="00B1771C" w:rsidRPr="001A0EE3" w:rsidRDefault="00B1771C" w:rsidP="001A0EE3">
      <w:pPr>
        <w:pStyle w:val="a3"/>
        <w:spacing w:line="276" w:lineRule="auto"/>
        <w:ind w:left="0" w:firstLine="851"/>
        <w:jc w:val="both"/>
      </w:pPr>
      <w:r w:rsidRPr="001A0EE3">
        <w:t>- формировать систему объективной внутренней оценки качества образовательных результатов;</w:t>
      </w:r>
    </w:p>
    <w:p w:rsidR="00B1771C" w:rsidRPr="001A0EE3" w:rsidRDefault="00B1771C" w:rsidP="001A0EE3">
      <w:pPr>
        <w:pStyle w:val="a3"/>
        <w:spacing w:line="276" w:lineRule="auto"/>
        <w:ind w:left="0" w:firstLine="851"/>
        <w:jc w:val="both"/>
      </w:pPr>
      <w:r w:rsidRPr="001A0EE3">
        <w:t xml:space="preserve">- усилить </w:t>
      </w:r>
      <w:proofErr w:type="spellStart"/>
      <w:r w:rsidRPr="001A0EE3">
        <w:t>профориентационную</w:t>
      </w:r>
      <w:proofErr w:type="spellEnd"/>
      <w:r w:rsidRPr="001A0EE3">
        <w:t xml:space="preserve"> работу с учащимися.</w:t>
      </w:r>
    </w:p>
    <w:p w:rsidR="00B1771C" w:rsidRPr="001A0EE3" w:rsidRDefault="00B1771C" w:rsidP="001A0EE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E3">
        <w:rPr>
          <w:rFonts w:ascii="Times New Roman" w:hAnsi="Times New Roman"/>
          <w:sz w:val="28"/>
          <w:szCs w:val="28"/>
        </w:rPr>
        <w:t xml:space="preserve">В районе ведется работа по выявлению, поддержке, развитию и социализации одаренных детей. Традиционными формами в работе с талантливыми и одаренными детьми в районе стали предметные олимпиады, конкурсы, исследовательская и проектная деятельность. </w:t>
      </w:r>
    </w:p>
    <w:p w:rsidR="00AA5DA1" w:rsidRPr="001A0EE3" w:rsidRDefault="00B1771C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8642A5"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2CD"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642A5"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муниципальном этапе олимпиады приняли участие  </w:t>
      </w:r>
      <w:r w:rsidR="005B070C"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>1181</w:t>
      </w:r>
      <w:r w:rsidR="008642A5"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обуча</w:t>
      </w:r>
      <w:r w:rsidR="005B070C"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>ющихся  7-11 классов</w:t>
      </w:r>
      <w:r w:rsidR="008642A5"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</w:t>
      </w:r>
      <w:r w:rsidR="005B070C"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ельных учреждений </w:t>
      </w:r>
      <w:proofErr w:type="spellStart"/>
      <w:r w:rsidR="005B070C"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>Казбековского</w:t>
      </w:r>
      <w:proofErr w:type="spellEnd"/>
      <w:r w:rsidR="008642A5"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Победителями стали </w:t>
      </w:r>
      <w:r w:rsidR="005B070C"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>118 обучающихся, призерами  253</w:t>
      </w:r>
      <w:r w:rsidR="008642A5" w:rsidRPr="001A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="00AA5DA1"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5DA1" w:rsidRPr="001A0EE3" w:rsidRDefault="00F70944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DA1" w:rsidRPr="001A0EE3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региональном этапе    </w:t>
      </w:r>
      <w:proofErr w:type="spellStart"/>
      <w:r w:rsidR="00AA5DA1" w:rsidRPr="001A0EE3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="00AA5DA1" w:rsidRPr="001A0EE3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 рейтинговая система приглашения на олимпиаду по предметам в зависимости от  проходного балла; по предметам НРК –  участвуют только победители.  </w:t>
      </w:r>
    </w:p>
    <w:p w:rsidR="008642A5" w:rsidRPr="001A0EE3" w:rsidRDefault="00AA5DA1" w:rsidP="001A0E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0EE3">
        <w:rPr>
          <w:rFonts w:ascii="Times New Roman" w:hAnsi="Times New Roman"/>
          <w:sz w:val="28"/>
          <w:szCs w:val="28"/>
        </w:rPr>
        <w:t xml:space="preserve"> </w:t>
      </w:r>
      <w:r w:rsidR="00F70944" w:rsidRPr="001A0EE3">
        <w:rPr>
          <w:rFonts w:ascii="Times New Roman" w:hAnsi="Times New Roman"/>
          <w:sz w:val="28"/>
          <w:szCs w:val="28"/>
        </w:rPr>
        <w:t xml:space="preserve">         </w:t>
      </w:r>
      <w:r w:rsidRPr="001A0EE3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1A0EE3">
        <w:rPr>
          <w:rFonts w:ascii="Times New Roman" w:hAnsi="Times New Roman"/>
          <w:sz w:val="28"/>
          <w:szCs w:val="28"/>
        </w:rPr>
        <w:t>Казбековского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  района  на республиканский этап были приглашены 66 участника  по  16 предметам из </w:t>
      </w:r>
      <w:proofErr w:type="spellStart"/>
      <w:r w:rsidRPr="001A0EE3">
        <w:rPr>
          <w:rFonts w:ascii="Times New Roman" w:hAnsi="Times New Roman"/>
          <w:sz w:val="28"/>
          <w:szCs w:val="28"/>
        </w:rPr>
        <w:t>Дылымского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 лицея, </w:t>
      </w:r>
      <w:proofErr w:type="spellStart"/>
      <w:r w:rsidRPr="001A0EE3">
        <w:rPr>
          <w:rFonts w:ascii="Times New Roman" w:hAnsi="Times New Roman"/>
          <w:sz w:val="28"/>
          <w:szCs w:val="28"/>
        </w:rPr>
        <w:t>Дылымской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A0EE3">
        <w:rPr>
          <w:rFonts w:ascii="Times New Roman" w:hAnsi="Times New Roman"/>
          <w:sz w:val="28"/>
          <w:szCs w:val="28"/>
        </w:rPr>
        <w:t>Гунийской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 гимназий, </w:t>
      </w:r>
      <w:proofErr w:type="spellStart"/>
      <w:r w:rsidRPr="001A0EE3">
        <w:rPr>
          <w:rFonts w:ascii="Times New Roman" w:hAnsi="Times New Roman"/>
          <w:sz w:val="28"/>
          <w:szCs w:val="28"/>
        </w:rPr>
        <w:t>Алмакской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0EE3">
        <w:rPr>
          <w:rFonts w:ascii="Times New Roman" w:hAnsi="Times New Roman"/>
          <w:sz w:val="28"/>
          <w:szCs w:val="28"/>
        </w:rPr>
        <w:t>Буртунайской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0EE3">
        <w:rPr>
          <w:rFonts w:ascii="Times New Roman" w:hAnsi="Times New Roman"/>
          <w:sz w:val="28"/>
          <w:szCs w:val="28"/>
        </w:rPr>
        <w:t>Гертминской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0EE3">
        <w:rPr>
          <w:rFonts w:ascii="Times New Roman" w:hAnsi="Times New Roman"/>
          <w:sz w:val="28"/>
          <w:szCs w:val="28"/>
        </w:rPr>
        <w:t>Дубкинской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A0EE3">
        <w:rPr>
          <w:rFonts w:ascii="Times New Roman" w:hAnsi="Times New Roman"/>
          <w:sz w:val="28"/>
          <w:szCs w:val="28"/>
        </w:rPr>
        <w:t>Инчхинской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0EE3">
        <w:rPr>
          <w:rFonts w:ascii="Times New Roman" w:hAnsi="Times New Roman"/>
          <w:sz w:val="28"/>
          <w:szCs w:val="28"/>
        </w:rPr>
        <w:t>Ленинаульских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 №1 и №2, </w:t>
      </w:r>
      <w:proofErr w:type="spellStart"/>
      <w:r w:rsidRPr="001A0EE3">
        <w:rPr>
          <w:rFonts w:ascii="Times New Roman" w:hAnsi="Times New Roman"/>
          <w:sz w:val="28"/>
          <w:szCs w:val="28"/>
        </w:rPr>
        <w:t>Хубарской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A0EE3">
        <w:rPr>
          <w:rFonts w:ascii="Times New Roman" w:hAnsi="Times New Roman"/>
          <w:sz w:val="28"/>
          <w:szCs w:val="28"/>
        </w:rPr>
        <w:t>Калининаульской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1A0EE3">
        <w:rPr>
          <w:rFonts w:ascii="Times New Roman" w:hAnsi="Times New Roman"/>
          <w:sz w:val="28"/>
          <w:szCs w:val="28"/>
        </w:rPr>
        <w:t>Госталинской</w:t>
      </w:r>
      <w:proofErr w:type="spellEnd"/>
      <w:r w:rsidRPr="001A0EE3">
        <w:rPr>
          <w:rFonts w:ascii="Times New Roman" w:hAnsi="Times New Roman"/>
          <w:sz w:val="28"/>
          <w:szCs w:val="28"/>
        </w:rPr>
        <w:t xml:space="preserve"> ООШ.</w:t>
      </w:r>
    </w:p>
    <w:p w:rsidR="00AA5DA1" w:rsidRPr="001A0EE3" w:rsidRDefault="00F70944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AA5DA1" w:rsidRPr="001A0EE3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этап </w:t>
      </w:r>
      <w:proofErr w:type="spellStart"/>
      <w:r w:rsidR="00AA5DA1" w:rsidRPr="001A0EE3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="00AA5DA1" w:rsidRPr="001A0EE3">
        <w:rPr>
          <w:rFonts w:ascii="Times New Roman" w:eastAsia="Times New Roman" w:hAnsi="Times New Roman" w:cs="Times New Roman"/>
          <w:sz w:val="28"/>
          <w:szCs w:val="28"/>
        </w:rPr>
        <w:t xml:space="preserve">   проходил с 12  января по 25 февраля 2021 года в Махачкале на базе различных  Вузов республики.  Учащиеся района показали хорошие результаты на региональном этапе </w:t>
      </w:r>
      <w:proofErr w:type="spellStart"/>
      <w:r w:rsidR="00AA5DA1" w:rsidRPr="001A0EE3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="00AA5DA1" w:rsidRPr="001A0EE3">
        <w:rPr>
          <w:rFonts w:ascii="Times New Roman" w:eastAsia="Times New Roman" w:hAnsi="Times New Roman" w:cs="Times New Roman"/>
          <w:sz w:val="28"/>
          <w:szCs w:val="28"/>
        </w:rPr>
        <w:t xml:space="preserve"> – 9 </w:t>
      </w:r>
      <w:proofErr w:type="gramStart"/>
      <w:r w:rsidR="00AA5DA1" w:rsidRPr="001A0EE3">
        <w:rPr>
          <w:rFonts w:ascii="Times New Roman" w:eastAsia="Times New Roman" w:hAnsi="Times New Roman" w:cs="Times New Roman"/>
          <w:sz w:val="28"/>
          <w:szCs w:val="28"/>
        </w:rPr>
        <w:t>участников  стали</w:t>
      </w:r>
      <w:proofErr w:type="gramEnd"/>
      <w:r w:rsidR="00AA5DA1" w:rsidRPr="001A0EE3">
        <w:rPr>
          <w:rFonts w:ascii="Times New Roman" w:eastAsia="Times New Roman" w:hAnsi="Times New Roman" w:cs="Times New Roman"/>
          <w:sz w:val="28"/>
          <w:szCs w:val="28"/>
        </w:rPr>
        <w:t xml:space="preserve"> призерами по русскому языку, математике, немецкому языку, ОБЖ, физической культуре, технологии (ТТ):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E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0EE3">
        <w:rPr>
          <w:rFonts w:ascii="Times New Roman" w:hAnsi="Times New Roman" w:cs="Times New Roman"/>
          <w:sz w:val="28"/>
          <w:szCs w:val="28"/>
          <w:u w:val="single"/>
        </w:rPr>
        <w:t xml:space="preserve">олимпиада по русскому  языку 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A0EE3">
        <w:rPr>
          <w:rFonts w:ascii="Times New Roman" w:hAnsi="Times New Roman" w:cs="Times New Roman"/>
          <w:b/>
          <w:sz w:val="28"/>
          <w:szCs w:val="28"/>
        </w:rPr>
        <w:t xml:space="preserve">призер </w:t>
      </w:r>
      <w:r w:rsidRPr="001A0EE3">
        <w:rPr>
          <w:rFonts w:ascii="Times New Roman" w:hAnsi="Times New Roman" w:cs="Times New Roman"/>
          <w:sz w:val="28"/>
          <w:szCs w:val="28"/>
        </w:rPr>
        <w:t xml:space="preserve"> Меджидова</w:t>
      </w:r>
      <w:proofErr w:type="gramEnd"/>
      <w:r w:rsidRPr="001A0EE3">
        <w:rPr>
          <w:rFonts w:ascii="Times New Roman" w:hAnsi="Times New Roman" w:cs="Times New Roman"/>
          <w:sz w:val="28"/>
          <w:szCs w:val="28"/>
        </w:rPr>
        <w:t xml:space="preserve"> Салтанат,9 класс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Гунийской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гимназии (рук.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0EE3">
        <w:rPr>
          <w:rFonts w:ascii="Times New Roman" w:hAnsi="Times New Roman" w:cs="Times New Roman"/>
          <w:sz w:val="28"/>
          <w:szCs w:val="28"/>
        </w:rPr>
        <w:t>Рисалат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Алижановна</w:t>
      </w:r>
      <w:proofErr w:type="spellEnd"/>
      <w:proofErr w:type="gramEnd"/>
      <w:r w:rsidRPr="001A0EE3">
        <w:rPr>
          <w:rFonts w:ascii="Times New Roman" w:hAnsi="Times New Roman" w:cs="Times New Roman"/>
          <w:sz w:val="28"/>
          <w:szCs w:val="28"/>
        </w:rPr>
        <w:t xml:space="preserve">);                                                              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E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0EE3">
        <w:rPr>
          <w:rFonts w:ascii="Times New Roman" w:hAnsi="Times New Roman" w:cs="Times New Roman"/>
          <w:sz w:val="28"/>
          <w:szCs w:val="28"/>
          <w:u w:val="single"/>
        </w:rPr>
        <w:t xml:space="preserve">  олимпиада по математике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>призер</w:t>
      </w:r>
      <w:r w:rsidRPr="001A0E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Гусейнов </w:t>
      </w:r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</w:rPr>
        <w:t>Мухаммад,  9</w:t>
      </w:r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класс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Дылымской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гимназии  (рук.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Магдиханов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</w:rPr>
        <w:t>Раджаб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Магдиханович</w:t>
      </w:r>
      <w:proofErr w:type="spellEnd"/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E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0EE3">
        <w:rPr>
          <w:rFonts w:ascii="Times New Roman" w:hAnsi="Times New Roman" w:cs="Times New Roman"/>
          <w:sz w:val="28"/>
          <w:szCs w:val="28"/>
          <w:u w:val="single"/>
        </w:rPr>
        <w:t xml:space="preserve">  олимпиада по ОБЖ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 xml:space="preserve">призер  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Нуцалова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Мадина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</w:rPr>
        <w:t>10  класс</w:t>
      </w:r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Дылымского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лицея (рук.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Булатханов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Исрап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Абазатович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);                </w:t>
      </w:r>
      <w:r w:rsidRPr="001A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EE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A0EE3">
        <w:rPr>
          <w:rFonts w:ascii="Times New Roman" w:hAnsi="Times New Roman" w:cs="Times New Roman"/>
          <w:b/>
          <w:sz w:val="28"/>
          <w:szCs w:val="28"/>
        </w:rPr>
        <w:t xml:space="preserve"> призер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Гусейнова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Кишбика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, 10 класс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Дылымского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лицея  (рук.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Булатханов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И.А.);  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1A0EE3">
        <w:rPr>
          <w:rFonts w:ascii="Times New Roman" w:hAnsi="Times New Roman" w:cs="Times New Roman"/>
          <w:b/>
          <w:sz w:val="28"/>
          <w:szCs w:val="28"/>
        </w:rPr>
        <w:t>призер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Нуцалов</w:t>
      </w:r>
      <w:proofErr w:type="spellEnd"/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Салимбег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, 10 класс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Гунийской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гимназии (рук.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Зубайриев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Гусейн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Асирулаевич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);                                   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>призер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Адуев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Надыр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, 11 </w:t>
      </w:r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класс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Гунийской</w:t>
      </w:r>
      <w:proofErr w:type="spellEnd"/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гимназии (рук.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Зубайриев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Г.А.)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E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0EE3">
        <w:rPr>
          <w:rFonts w:ascii="Times New Roman" w:hAnsi="Times New Roman" w:cs="Times New Roman"/>
          <w:sz w:val="28"/>
          <w:szCs w:val="28"/>
          <w:u w:val="single"/>
        </w:rPr>
        <w:t xml:space="preserve"> олимпиада по физической культуре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>призер</w:t>
      </w:r>
      <w:r w:rsidRPr="001A0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Алясаева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0EE3">
        <w:rPr>
          <w:rFonts w:ascii="Times New Roman" w:hAnsi="Times New Roman" w:cs="Times New Roman"/>
          <w:sz w:val="28"/>
          <w:szCs w:val="28"/>
        </w:rPr>
        <w:t>Упият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>,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9</w:t>
      </w:r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класс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Дылымского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лицея (рук.</w:t>
      </w:r>
      <w:r w:rsidRPr="001A0EE3">
        <w:rPr>
          <w:rFonts w:ascii="Times New Roman" w:hAnsi="Times New Roman" w:cs="Times New Roman"/>
          <w:sz w:val="28"/>
          <w:szCs w:val="28"/>
        </w:rPr>
        <w:t xml:space="preserve"> Гамзатов Магомед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Назирбегович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 xml:space="preserve">  призер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Батиева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, 11 </w:t>
      </w:r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класс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Дылымского</w:t>
      </w:r>
      <w:proofErr w:type="spellEnd"/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лицея ( руководитель</w:t>
      </w:r>
      <w:r w:rsidRPr="001A0EE3">
        <w:rPr>
          <w:rFonts w:ascii="Times New Roman" w:hAnsi="Times New Roman" w:cs="Times New Roman"/>
          <w:sz w:val="28"/>
          <w:szCs w:val="28"/>
        </w:rPr>
        <w:t xml:space="preserve">   Гамзатов М.Н.);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E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A0EE3">
        <w:rPr>
          <w:rFonts w:ascii="Times New Roman" w:hAnsi="Times New Roman" w:cs="Times New Roman"/>
          <w:sz w:val="28"/>
          <w:szCs w:val="28"/>
          <w:u w:val="single"/>
        </w:rPr>
        <w:t xml:space="preserve">  олимпиада по немецкому языку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>призер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Вагабова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, 9 класс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Гунийской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гимназии (руководитель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Абусинова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Асият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Гаджиевна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E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A0EE3">
        <w:rPr>
          <w:rFonts w:ascii="Times New Roman" w:hAnsi="Times New Roman" w:cs="Times New Roman"/>
          <w:sz w:val="28"/>
          <w:szCs w:val="28"/>
          <w:u w:val="single"/>
        </w:rPr>
        <w:t xml:space="preserve">  олимпиада по технологии, ТТ 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 xml:space="preserve">призер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Исаханов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Дадагаджи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</w:rPr>
        <w:t>9  класс</w:t>
      </w:r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Гунийской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гимназии (руководитель Юнусов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Рамин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Гасанбекович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       Региональная олимпиада по предметам  национально – регионального компонента проводилась  на базе ДИРО, участвовали победители  муниципального этапа 9 – 11 классов по предметам НРК. Участники достойно представили наш район, показав отличные результаты: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1A0E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олимпиада по родной литературе (авар):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EE3">
        <w:rPr>
          <w:rFonts w:ascii="Times New Roman" w:eastAsia="Times New Roman" w:hAnsi="Times New Roman" w:cs="Times New Roman"/>
          <w:b/>
          <w:sz w:val="28"/>
          <w:szCs w:val="28"/>
        </w:rPr>
        <w:t>победитель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Меджидова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Салтанат</w:t>
      </w:r>
      <w:proofErr w:type="spellEnd"/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, 9 класс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Гунийской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гимназии (рук. Мирзабекова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М-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аминовна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b/>
          <w:sz w:val="28"/>
          <w:szCs w:val="28"/>
        </w:rPr>
        <w:t>победитель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Госенова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Фатима, 10</w:t>
      </w:r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класс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Гунийской</w:t>
      </w:r>
      <w:proofErr w:type="spellEnd"/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гимназии   (рук.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Гаирбекова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Элмирзаевна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);  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b/>
          <w:sz w:val="28"/>
          <w:szCs w:val="28"/>
        </w:rPr>
        <w:t>победитель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Гамзатова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Ула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, 11 класс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Буртунайской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</w:rPr>
        <w:t>СОШ  (</w:t>
      </w:r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рук. Алиева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Загьра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Расуловна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A0EE3">
        <w:rPr>
          <w:rFonts w:ascii="Times New Roman" w:eastAsia="Times New Roman" w:hAnsi="Times New Roman" w:cs="Times New Roman"/>
          <w:sz w:val="28"/>
          <w:szCs w:val="28"/>
          <w:u w:val="single"/>
        </w:rPr>
        <w:t>олимпиада по родной литературе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чечен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):  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EE3">
        <w:rPr>
          <w:rFonts w:ascii="Times New Roman" w:eastAsia="Times New Roman" w:hAnsi="Times New Roman" w:cs="Times New Roman"/>
          <w:b/>
          <w:sz w:val="28"/>
          <w:szCs w:val="28"/>
        </w:rPr>
        <w:t>победитель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Зубайраев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Ясин, 11 класс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Ленинаульской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СОШ№1 (рук.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Ибиева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Джамиля </w:t>
      </w:r>
      <w:proofErr w:type="spellStart"/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</w:rPr>
        <w:t>Алимсултановна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призер </w:t>
      </w:r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</w:rPr>
        <w:t>Исакова  Самера</w:t>
      </w:r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,10 класс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Ленинаульской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СОШ№1 (рук.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Ибиева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Джамиля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Алимсултановна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b/>
          <w:sz w:val="28"/>
          <w:szCs w:val="28"/>
        </w:rPr>
        <w:t xml:space="preserve">победитель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Атаева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Фатима, </w:t>
      </w:r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</w:rPr>
        <w:t>9  класс</w:t>
      </w:r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Ленинаульской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СОШ №1 (рук.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Саипова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Шапахат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Ибрагимовна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A5DA1" w:rsidRPr="001A0EE3" w:rsidRDefault="00AA5DA1" w:rsidP="001A0EE3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sz w:val="28"/>
          <w:szCs w:val="28"/>
        </w:rPr>
        <w:tab/>
      </w:r>
      <w:r w:rsidRPr="001A0EE3">
        <w:rPr>
          <w:rFonts w:ascii="Times New Roman" w:eastAsia="Times New Roman" w:hAnsi="Times New Roman" w:cs="Times New Roman"/>
          <w:sz w:val="28"/>
          <w:szCs w:val="28"/>
          <w:u w:val="single"/>
        </w:rPr>
        <w:t>олимпиада по родному языку  (авар):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 xml:space="preserve">призер  </w:t>
      </w:r>
      <w:r w:rsidRPr="001A0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Госенова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Фатима, 10 класс </w:t>
      </w:r>
      <w:proofErr w:type="spellStart"/>
      <w:proofErr w:type="gramStart"/>
      <w:r w:rsidRPr="001A0EE3">
        <w:rPr>
          <w:rFonts w:ascii="Times New Roman" w:hAnsi="Times New Roman" w:cs="Times New Roman"/>
          <w:sz w:val="28"/>
          <w:szCs w:val="28"/>
        </w:rPr>
        <w:t>Гунийской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 гимназии</w:t>
      </w:r>
      <w:proofErr w:type="gramEnd"/>
      <w:r w:rsidRPr="001A0EE3">
        <w:rPr>
          <w:rFonts w:ascii="Times New Roman" w:hAnsi="Times New Roman" w:cs="Times New Roman"/>
          <w:sz w:val="28"/>
          <w:szCs w:val="28"/>
        </w:rPr>
        <w:t xml:space="preserve"> (рук.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Гаирбекова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Элмирзаевна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>призер</w:t>
      </w:r>
      <w:r w:rsidRPr="001A0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Джамалдинова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Вахидат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, 11 класс </w:t>
      </w:r>
      <w:proofErr w:type="spellStart"/>
      <w:proofErr w:type="gramStart"/>
      <w:r w:rsidRPr="001A0EE3">
        <w:rPr>
          <w:rFonts w:ascii="Times New Roman" w:hAnsi="Times New Roman" w:cs="Times New Roman"/>
          <w:sz w:val="28"/>
          <w:szCs w:val="28"/>
        </w:rPr>
        <w:t>Гунийской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 гимназии</w:t>
      </w:r>
      <w:proofErr w:type="gramEnd"/>
      <w:r w:rsidRPr="001A0EE3">
        <w:rPr>
          <w:rFonts w:ascii="Times New Roman" w:hAnsi="Times New Roman" w:cs="Times New Roman"/>
          <w:sz w:val="28"/>
          <w:szCs w:val="28"/>
        </w:rPr>
        <w:t xml:space="preserve"> (рук.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Гаирбекова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А.Э.); </w:t>
      </w:r>
    </w:p>
    <w:p w:rsidR="00AA5DA1" w:rsidRPr="001A0EE3" w:rsidRDefault="00AA5DA1" w:rsidP="001A0EE3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eastAsia="Times New Roman" w:hAnsi="Times New Roman" w:cs="Times New Roman"/>
          <w:sz w:val="28"/>
          <w:szCs w:val="28"/>
        </w:rPr>
        <w:tab/>
      </w:r>
      <w:r w:rsidRPr="001A0E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олимпиада по родному </w:t>
      </w:r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  <w:u w:val="single"/>
        </w:rPr>
        <w:t>языку  (</w:t>
      </w:r>
      <w:proofErr w:type="spellStart"/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  <w:u w:val="single"/>
        </w:rPr>
        <w:t>чечен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  <w:u w:val="single"/>
        </w:rPr>
        <w:t>):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1A0EE3">
        <w:rPr>
          <w:rFonts w:ascii="Times New Roman" w:hAnsi="Times New Roman" w:cs="Times New Roman"/>
          <w:sz w:val="28"/>
          <w:szCs w:val="28"/>
        </w:rPr>
        <w:t xml:space="preserve">Джабраилова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, 11класс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Калининаульской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spellStart"/>
      <w:proofErr w:type="gramStart"/>
      <w:r w:rsidRPr="001A0EE3">
        <w:rPr>
          <w:rFonts w:ascii="Times New Roman" w:hAnsi="Times New Roman" w:cs="Times New Roman"/>
          <w:sz w:val="28"/>
          <w:szCs w:val="28"/>
        </w:rPr>
        <w:t>рук.Мицаева</w:t>
      </w:r>
      <w:proofErr w:type="spellEnd"/>
      <w:proofErr w:type="gramEnd"/>
      <w:r w:rsidRPr="001A0EE3">
        <w:rPr>
          <w:rFonts w:ascii="Times New Roman" w:hAnsi="Times New Roman" w:cs="Times New Roman"/>
          <w:sz w:val="28"/>
          <w:szCs w:val="28"/>
        </w:rPr>
        <w:t xml:space="preserve"> Заира 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Вахырсултановна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>)</w:t>
      </w:r>
    </w:p>
    <w:p w:rsidR="00AA5DA1" w:rsidRPr="001A0EE3" w:rsidRDefault="00AA5DA1" w:rsidP="001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>призер</w:t>
      </w:r>
      <w:r w:rsidRPr="001A0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Фатима, </w:t>
      </w:r>
      <w:proofErr w:type="gramStart"/>
      <w:r w:rsidRPr="001A0EE3">
        <w:rPr>
          <w:rFonts w:ascii="Times New Roman" w:eastAsia="Times New Roman" w:hAnsi="Times New Roman" w:cs="Times New Roman"/>
          <w:sz w:val="28"/>
          <w:szCs w:val="28"/>
        </w:rPr>
        <w:t>9  класс</w:t>
      </w:r>
      <w:proofErr w:type="gram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Ленинаульской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(рук.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Саипова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Шапахат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E3">
        <w:rPr>
          <w:rFonts w:ascii="Times New Roman" w:eastAsia="Times New Roman" w:hAnsi="Times New Roman" w:cs="Times New Roman"/>
          <w:sz w:val="28"/>
          <w:szCs w:val="28"/>
        </w:rPr>
        <w:t>Ибрагимовна</w:t>
      </w:r>
      <w:proofErr w:type="spellEnd"/>
      <w:r w:rsidRPr="001A0E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1771C" w:rsidRPr="001A0EE3" w:rsidRDefault="00B1771C" w:rsidP="001A0E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sz w:val="28"/>
          <w:szCs w:val="28"/>
        </w:rPr>
        <w:t xml:space="preserve">Результаты неплохие, однако, проведенный анализ выявил, что большое число участников муниципального этапа олимпиады не обеспечивает высокого качества работ. Значительное число из них получили  низкое количество баллов, что говорит о слабой подготовке школьников. Этот вопрос поднимался неоднократно. Поэтому  руководителям общеобразовательных учреждений необходимо разработать дополнительный комплекс мер, направленный на изменение ситуации,  необходимо обратить внимание педагогов-предметников на системность и качество подготовки, мотивацию к участию и сопровождению ребят в олимпиадном движении. Сегодня в нашем распоряжении есть современные инструменты – цифровые платформы Российской электронной школы, Мобильного образования,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proofErr w:type="gramStart"/>
      <w:r w:rsidRPr="001A0EE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Знаника</w:t>
      </w:r>
      <w:proofErr w:type="spellEnd"/>
      <w:proofErr w:type="gramEnd"/>
      <w:r w:rsidRPr="001A0EE3">
        <w:rPr>
          <w:rFonts w:ascii="Times New Roman" w:hAnsi="Times New Roman" w:cs="Times New Roman"/>
          <w:sz w:val="28"/>
          <w:szCs w:val="28"/>
        </w:rPr>
        <w:t>,  Яндекс Учебник и другие.</w:t>
      </w:r>
    </w:p>
    <w:p w:rsidR="008642A5" w:rsidRPr="001A0EE3" w:rsidRDefault="00AF0718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E3">
        <w:rPr>
          <w:rFonts w:ascii="Times New Roman" w:hAnsi="Times New Roman" w:cs="Times New Roman"/>
          <w:sz w:val="28"/>
          <w:szCs w:val="28"/>
        </w:rPr>
        <w:t xml:space="preserve">       За 2020-2021 учебный год по плану работы управления образования среди образовательных учреждений района проведено более 20 конкурсов </w:t>
      </w:r>
      <w:r w:rsidR="00474E68" w:rsidRPr="001A0EE3">
        <w:rPr>
          <w:rFonts w:ascii="Times New Roman" w:hAnsi="Times New Roman" w:cs="Times New Roman"/>
          <w:sz w:val="28"/>
          <w:szCs w:val="28"/>
        </w:rPr>
        <w:t>по итогам,</w:t>
      </w:r>
      <w:r w:rsidRPr="001A0EE3">
        <w:rPr>
          <w:rFonts w:ascii="Times New Roman" w:hAnsi="Times New Roman" w:cs="Times New Roman"/>
          <w:sz w:val="28"/>
          <w:szCs w:val="28"/>
        </w:rPr>
        <w:t xml:space="preserve"> которых первое место заняла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СОШ №2, второе место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СОШ, а третье место заняла </w:t>
      </w:r>
      <w:proofErr w:type="spellStart"/>
      <w:r w:rsidRPr="001A0EE3">
        <w:rPr>
          <w:rFonts w:ascii="Times New Roman" w:hAnsi="Times New Roman" w:cs="Times New Roman"/>
          <w:sz w:val="28"/>
          <w:szCs w:val="28"/>
        </w:rPr>
        <w:t>Гертминская</w:t>
      </w:r>
      <w:proofErr w:type="spellEnd"/>
      <w:r w:rsidRPr="001A0EE3">
        <w:rPr>
          <w:rFonts w:ascii="Times New Roman" w:hAnsi="Times New Roman" w:cs="Times New Roman"/>
          <w:sz w:val="28"/>
          <w:szCs w:val="28"/>
        </w:rPr>
        <w:t xml:space="preserve"> СОШ</w:t>
      </w:r>
      <w:r w:rsidR="00684EC3" w:rsidRPr="001A0EE3">
        <w:rPr>
          <w:rFonts w:ascii="Times New Roman" w:hAnsi="Times New Roman" w:cs="Times New Roman"/>
          <w:sz w:val="28"/>
          <w:szCs w:val="28"/>
        </w:rPr>
        <w:t>.</w:t>
      </w:r>
    </w:p>
    <w:p w:rsidR="00684EC3" w:rsidRPr="001A0EE3" w:rsidRDefault="00684EC3" w:rsidP="001A0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EC3" w:rsidRPr="001A0EE3" w:rsidRDefault="00684EC3" w:rsidP="001A0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 xml:space="preserve">Республиканские достижения в конкурсах учащихся района </w:t>
      </w:r>
    </w:p>
    <w:p w:rsidR="00684EC3" w:rsidRPr="001A0EE3" w:rsidRDefault="00684EC3" w:rsidP="001A0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E3">
        <w:rPr>
          <w:rFonts w:ascii="Times New Roman" w:hAnsi="Times New Roman" w:cs="Times New Roman"/>
          <w:b/>
          <w:sz w:val="28"/>
          <w:szCs w:val="28"/>
        </w:rPr>
        <w:t>в 2020-2021 учебном году.</w:t>
      </w:r>
    </w:p>
    <w:tbl>
      <w:tblPr>
        <w:tblStyle w:val="a9"/>
        <w:tblW w:w="0" w:type="auto"/>
        <w:tblInd w:w="206" w:type="dxa"/>
        <w:tblLook w:val="04A0" w:firstRow="1" w:lastRow="0" w:firstColumn="1" w:lastColumn="0" w:noHBand="0" w:noVBand="1"/>
      </w:tblPr>
      <w:tblGrid>
        <w:gridCol w:w="498"/>
        <w:gridCol w:w="4711"/>
        <w:gridCol w:w="1453"/>
        <w:gridCol w:w="2976"/>
      </w:tblGrid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олимпиада (7-9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Саибат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, ученица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Ленинаульская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олимпиада (10-11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Манаша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, ученица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Хубарская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«В зеркале истории»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0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воспитанница ДДТ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1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сочинений-2020 (8-9 классы)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Уланбекова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, ученица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Дылымский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лицей»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сочинений-2020 (10-11 классы)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Эльдарханова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Хайрат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, ученица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Гертминская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Научная конференция молодых исследователей «Шаг в будущее»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Эсуева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Сапинат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, ученица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Ленинаульская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«Медиа-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фреш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», номинация «Лучшее сообщество РДШ в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Команда учащихся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Дылымская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гимназия»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«Медиа-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фреш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», номинация «Лучшая страница РДШ в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Команда учащихся МКОУ «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Дылымский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лицей»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юных чтецов «Живая классика»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Насибова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, ученица МКОУ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Дубкинская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84EC3" w:rsidRPr="001A0EE3" w:rsidTr="00684EC3">
        <w:tc>
          <w:tcPr>
            <w:tcW w:w="23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1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юных чтецов «Живая классика»</w:t>
            </w:r>
          </w:p>
        </w:tc>
        <w:tc>
          <w:tcPr>
            <w:tcW w:w="1453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976" w:type="dxa"/>
          </w:tcPr>
          <w:p w:rsidR="00684EC3" w:rsidRPr="001A0EE3" w:rsidRDefault="00684EC3" w:rsidP="001A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Сиражудинов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, ученик МКОУ </w:t>
            </w:r>
            <w:proofErr w:type="spellStart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>Дубкинская</w:t>
            </w:r>
            <w:proofErr w:type="spellEnd"/>
            <w:r w:rsidRPr="001A0EE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684EC3" w:rsidRPr="001A0EE3" w:rsidRDefault="00684EC3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DE0" w:rsidRPr="001A0EE3" w:rsidRDefault="001A0EE3" w:rsidP="001A0EE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0EE3">
        <w:rPr>
          <w:color w:val="000000"/>
          <w:sz w:val="28"/>
          <w:szCs w:val="28"/>
        </w:rPr>
        <w:t xml:space="preserve">        </w:t>
      </w:r>
      <w:r w:rsidR="00941DE0" w:rsidRPr="001A0EE3">
        <w:rPr>
          <w:color w:val="000000"/>
          <w:sz w:val="28"/>
          <w:szCs w:val="28"/>
        </w:rPr>
        <w:t xml:space="preserve">Один из ключевых федеральных проектов нацпроекта "Образование" - "Современная школа", который направлен на обновление содержания и модернизацию материально-технической базы школ. В рамках этого проекта создаётся федеральная сеть центров образования цифрового, естественнонаучного, технического и гуманитарного профилей «Точки роста». Общеобразовательные учреждения района с 2019 года </w:t>
      </w:r>
      <w:r w:rsidR="00474E68" w:rsidRPr="001A0EE3">
        <w:rPr>
          <w:color w:val="000000"/>
          <w:sz w:val="28"/>
          <w:szCs w:val="28"/>
        </w:rPr>
        <w:t xml:space="preserve">участвуют проекте, </w:t>
      </w:r>
      <w:proofErr w:type="spellStart"/>
      <w:r w:rsidR="00474E68" w:rsidRPr="001A0EE3">
        <w:rPr>
          <w:color w:val="000000"/>
          <w:sz w:val="28"/>
          <w:szCs w:val="28"/>
        </w:rPr>
        <w:t>Дылымский</w:t>
      </w:r>
      <w:proofErr w:type="spellEnd"/>
      <w:r w:rsidR="00941DE0" w:rsidRPr="001A0EE3">
        <w:rPr>
          <w:color w:val="000000"/>
          <w:sz w:val="28"/>
          <w:szCs w:val="28"/>
        </w:rPr>
        <w:t xml:space="preserve"> лицей, </w:t>
      </w:r>
      <w:proofErr w:type="spellStart"/>
      <w:r w:rsidR="00941DE0" w:rsidRPr="001A0EE3">
        <w:rPr>
          <w:color w:val="000000"/>
          <w:sz w:val="28"/>
          <w:szCs w:val="28"/>
        </w:rPr>
        <w:t>Дубкинская</w:t>
      </w:r>
      <w:proofErr w:type="spellEnd"/>
      <w:r w:rsidR="00941DE0" w:rsidRPr="001A0EE3">
        <w:rPr>
          <w:color w:val="000000"/>
          <w:sz w:val="28"/>
          <w:szCs w:val="28"/>
        </w:rPr>
        <w:t xml:space="preserve"> СОШ и </w:t>
      </w:r>
      <w:proofErr w:type="spellStart"/>
      <w:r w:rsidR="00941DE0" w:rsidRPr="001A0EE3">
        <w:rPr>
          <w:color w:val="000000"/>
          <w:sz w:val="28"/>
          <w:szCs w:val="28"/>
        </w:rPr>
        <w:t>Дылымская</w:t>
      </w:r>
      <w:proofErr w:type="spellEnd"/>
      <w:r w:rsidR="00941DE0" w:rsidRPr="001A0EE3">
        <w:rPr>
          <w:color w:val="000000"/>
          <w:sz w:val="28"/>
          <w:szCs w:val="28"/>
        </w:rPr>
        <w:t xml:space="preserve"> гимназия получили современное оборудование, а </w:t>
      </w:r>
      <w:proofErr w:type="spellStart"/>
      <w:r w:rsidR="00941DE0" w:rsidRPr="001A0EE3">
        <w:rPr>
          <w:color w:val="000000"/>
          <w:sz w:val="28"/>
          <w:szCs w:val="28"/>
        </w:rPr>
        <w:t>Ленинаульская</w:t>
      </w:r>
      <w:proofErr w:type="spellEnd"/>
      <w:r w:rsidR="00941DE0" w:rsidRPr="001A0EE3">
        <w:rPr>
          <w:color w:val="000000"/>
          <w:sz w:val="28"/>
          <w:szCs w:val="28"/>
        </w:rPr>
        <w:t xml:space="preserve"> СОШ№2 и </w:t>
      </w:r>
      <w:proofErr w:type="spellStart"/>
      <w:r w:rsidR="00941DE0" w:rsidRPr="001A0EE3">
        <w:rPr>
          <w:color w:val="000000"/>
          <w:sz w:val="28"/>
          <w:szCs w:val="28"/>
        </w:rPr>
        <w:t>Буртунайская</w:t>
      </w:r>
      <w:proofErr w:type="spellEnd"/>
      <w:r w:rsidR="00941DE0" w:rsidRPr="001A0EE3">
        <w:rPr>
          <w:color w:val="000000"/>
          <w:sz w:val="28"/>
          <w:szCs w:val="28"/>
        </w:rPr>
        <w:t xml:space="preserve"> СОШ получат </w:t>
      </w:r>
      <w:r w:rsidRPr="001A0EE3">
        <w:rPr>
          <w:color w:val="000000"/>
          <w:sz w:val="28"/>
          <w:szCs w:val="28"/>
        </w:rPr>
        <w:t>до 01 сентября текущего года.</w:t>
      </w:r>
    </w:p>
    <w:p w:rsidR="00941DE0" w:rsidRPr="001A0EE3" w:rsidRDefault="00941DE0" w:rsidP="001A0EE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0EE3">
        <w:rPr>
          <w:color w:val="000000"/>
          <w:sz w:val="28"/>
          <w:szCs w:val="28"/>
        </w:rPr>
        <w:t> </w:t>
      </w:r>
      <w:r w:rsidR="001A0EE3" w:rsidRPr="001A0EE3">
        <w:rPr>
          <w:color w:val="000000"/>
          <w:sz w:val="28"/>
          <w:szCs w:val="28"/>
        </w:rPr>
        <w:t xml:space="preserve">       </w:t>
      </w:r>
      <w:r w:rsidRPr="001A0EE3">
        <w:rPr>
          <w:color w:val="000000"/>
          <w:sz w:val="28"/>
          <w:szCs w:val="28"/>
        </w:rPr>
        <w:t>Целями деятельности центров является создание условий для внедрения новых методов обучения и воспитания, образовательных технологий.</w:t>
      </w:r>
    </w:p>
    <w:p w:rsidR="00941DE0" w:rsidRPr="001A0EE3" w:rsidRDefault="00941DE0" w:rsidP="001A0EE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0EE3">
        <w:rPr>
          <w:color w:val="000000"/>
          <w:sz w:val="28"/>
          <w:szCs w:val="28"/>
        </w:rPr>
        <w:t xml:space="preserve"> Создание центров призвано обеспечить доступность для освоения обучающимися основных и </w:t>
      </w:r>
      <w:proofErr w:type="spellStart"/>
      <w:r w:rsidRPr="001A0EE3">
        <w:rPr>
          <w:color w:val="000000"/>
          <w:sz w:val="28"/>
          <w:szCs w:val="28"/>
        </w:rPr>
        <w:t>дополнительныхобщеобразовательных</w:t>
      </w:r>
      <w:proofErr w:type="spellEnd"/>
      <w:r w:rsidRPr="001A0EE3">
        <w:rPr>
          <w:color w:val="000000"/>
          <w:sz w:val="28"/>
          <w:szCs w:val="28"/>
        </w:rPr>
        <w:t xml:space="preserve"> программ цифрового, естественнонаучного, технического и гуманитарного профилей,</w:t>
      </w:r>
    </w:p>
    <w:p w:rsidR="00941DE0" w:rsidRPr="001A0EE3" w:rsidRDefault="00941DE0" w:rsidP="001A0EE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0EE3">
        <w:rPr>
          <w:color w:val="000000"/>
          <w:sz w:val="28"/>
          <w:szCs w:val="28"/>
        </w:rPr>
        <w:t> обновление содержания и совершенствование методов обучения предметных областей "Технология", "Информатика", "Основы безопасности жизнедеятельности"</w:t>
      </w:r>
      <w:r w:rsidR="001A0EE3" w:rsidRPr="001A0EE3">
        <w:rPr>
          <w:color w:val="000000"/>
          <w:sz w:val="28"/>
          <w:szCs w:val="28"/>
        </w:rPr>
        <w:t>, «Физика», «Химия» и «Биология»</w:t>
      </w:r>
      <w:r w:rsidRPr="001A0EE3">
        <w:rPr>
          <w:color w:val="000000"/>
          <w:sz w:val="28"/>
          <w:szCs w:val="28"/>
        </w:rPr>
        <w:t>.</w:t>
      </w:r>
    </w:p>
    <w:p w:rsidR="00AF0718" w:rsidRPr="001A0EE3" w:rsidRDefault="00AF0718" w:rsidP="001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77C" w:rsidRPr="001A0EE3" w:rsidRDefault="00D2677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Развитие си</w:t>
      </w:r>
      <w:r w:rsidR="00AA5DA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стемы образования </w:t>
      </w:r>
      <w:proofErr w:type="spellStart"/>
      <w:r w:rsidR="00AA5DA1" w:rsidRPr="001A0EE3">
        <w:rPr>
          <w:rFonts w:ascii="Times New Roman" w:hAnsi="Times New Roman"/>
          <w:color w:val="000000" w:themeColor="text1"/>
          <w:sz w:val="28"/>
          <w:szCs w:val="28"/>
        </w:rPr>
        <w:t>Казбековского</w:t>
      </w:r>
      <w:proofErr w:type="spellEnd"/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района требует от </w:t>
      </w:r>
      <w:r w:rsidR="00D32BB6" w:rsidRPr="001A0EE3">
        <w:rPr>
          <w:rFonts w:ascii="Times New Roman" w:hAnsi="Times New Roman"/>
          <w:color w:val="000000" w:themeColor="text1"/>
          <w:sz w:val="28"/>
          <w:szCs w:val="28"/>
        </w:rPr>
        <w:t>нас повышения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качества работы каждого конкретного образовательного учреждения.</w:t>
      </w:r>
    </w:p>
    <w:p w:rsidR="00EC75DF" w:rsidRPr="001A0EE3" w:rsidRDefault="000E031C" w:rsidP="001A0EE3">
      <w:pPr>
        <w:pStyle w:val="a4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 w:rsidR="00EC75DF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Благодаря совместным действиям школ, </w:t>
      </w:r>
      <w:r w:rsidR="00D32BB6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Комитете по спорту, делам молодежи и туризма,</w:t>
      </w:r>
      <w:r w:rsidR="00EC75DF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32BB6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центральной районной</w:t>
      </w:r>
      <w:r w:rsidR="00EC75DF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б</w:t>
      </w:r>
      <w:r w:rsidR="00D32BB6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ольницы, комиссии </w:t>
      </w:r>
      <w:proofErr w:type="spellStart"/>
      <w:r w:rsidR="00D32BB6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Казбековского</w:t>
      </w:r>
      <w:proofErr w:type="spellEnd"/>
      <w:r w:rsidR="00EC75DF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района по делам несовершеннолетни</w:t>
      </w:r>
      <w:r w:rsidR="00D32BB6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х, защите их прав и интересов, ОВД по </w:t>
      </w:r>
      <w:proofErr w:type="spellStart"/>
      <w:r w:rsidR="00D32BB6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Казбековскому</w:t>
      </w:r>
      <w:proofErr w:type="spellEnd"/>
      <w:r w:rsidR="00EC75DF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району, </w:t>
      </w:r>
      <w:r w:rsidR="00401093" w:rsidRPr="001A0EE3">
        <w:rPr>
          <w:rFonts w:ascii="Times New Roman" w:hAnsi="Times New Roman"/>
          <w:color w:val="000000" w:themeColor="text1"/>
          <w:sz w:val="28"/>
          <w:szCs w:val="28"/>
        </w:rPr>
        <w:t>членам  общественного  совета</w:t>
      </w:r>
      <w:r w:rsidR="00EC75DF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EC75DF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районе сложилась система работы с участниками образовательного процесса по вопросам </w:t>
      </w:r>
      <w:proofErr w:type="spellStart"/>
      <w:r w:rsidR="00EC75DF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здоровьесбережения</w:t>
      </w:r>
      <w:proofErr w:type="spellEnd"/>
      <w:r w:rsidR="00EC75DF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EC75DF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предупреждения  экстремизма,  терроризма    и межнациональных конфликтов, </w:t>
      </w:r>
      <w:r w:rsidR="00EC75DF"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профилактики употребления спиртных напитков,  наркомании, проведены разного  рода  соревнования,  спартакиады созданы достаточные условия для обеспечения здоровья воспитанников и обучающихся, организован отдых обучающихся.</w:t>
      </w:r>
    </w:p>
    <w:p w:rsidR="00C075A5" w:rsidRPr="001A0EE3" w:rsidRDefault="00C075A5" w:rsidP="001A0EE3">
      <w:pPr>
        <w:pStyle w:val="a4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A0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</w:t>
      </w:r>
    </w:p>
    <w:p w:rsidR="002203E1" w:rsidRPr="001A0EE3" w:rsidRDefault="00EC75DF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     Особое внимание уделяется организации здорового питания детей.</w:t>
      </w:r>
    </w:p>
    <w:p w:rsidR="00EC75DF" w:rsidRPr="001A0EE3" w:rsidRDefault="00401093" w:rsidP="001A0EE3">
      <w:pPr>
        <w:pStyle w:val="a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A0EE3">
        <w:rPr>
          <w:rFonts w:ascii="Times New Roman" w:eastAsia="Calibri" w:hAnsi="Times New Roman"/>
          <w:color w:val="000000" w:themeColor="text1"/>
          <w:sz w:val="28"/>
          <w:szCs w:val="28"/>
        </w:rPr>
        <w:t>В районе бесплатное питание получают дети 1-4 классов (2914 учащихся) из расчета 61 рублей на одного ребенка.</w:t>
      </w:r>
    </w:p>
    <w:p w:rsidR="005B070C" w:rsidRPr="001A0EE3" w:rsidRDefault="005B070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муниципальных общеобразовательных учреждениях </w:t>
      </w:r>
      <w:proofErr w:type="spellStart"/>
      <w:r w:rsidRPr="001A0EE3">
        <w:rPr>
          <w:rFonts w:ascii="Times New Roman" w:hAnsi="Times New Roman"/>
          <w:color w:val="000000" w:themeColor="text1"/>
          <w:sz w:val="28"/>
          <w:szCs w:val="28"/>
        </w:rPr>
        <w:t>Казбековского</w:t>
      </w:r>
      <w:proofErr w:type="spellEnd"/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района имеются школьные советы профилактики правонарушений (далее - Совет), разработаны и реализованы план Совета, нормативно-правовые документы по профилактике правонарушений и наркомании среди несовершеннолетних, составлены социальные паспорта школ. В состав Совета входили  руководители, наиболее опытные работники ОУ, представители общественных организаций, родительского комитета, сотрудники правоохранительных органов. С целью профилактики правонарушений и наркомании среди несовершеннолетних в 2020-2021 учебном году проведено 46 заседаний, рассмотрено 87 персональных дела.</w:t>
      </w:r>
    </w:p>
    <w:p w:rsidR="005B070C" w:rsidRPr="001A0EE3" w:rsidRDefault="005B070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малообеспеченных семей в районе - 867.</w:t>
      </w:r>
    </w:p>
    <w:p w:rsidR="005B070C" w:rsidRPr="001A0EE3" w:rsidRDefault="005B070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социально опасных семей на учете состоят – 6 чел.</w:t>
      </w:r>
    </w:p>
    <w:p w:rsidR="005B070C" w:rsidRPr="001A0EE3" w:rsidRDefault="005B070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детей «группы – риска»  – 31 чел.</w:t>
      </w:r>
    </w:p>
    <w:p w:rsidR="005B070C" w:rsidRPr="001A0EE3" w:rsidRDefault="005B070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proofErr w:type="spellStart"/>
      <w:r w:rsidRPr="001A0EE3">
        <w:rPr>
          <w:rFonts w:ascii="Times New Roman" w:hAnsi="Times New Roman"/>
          <w:color w:val="000000" w:themeColor="text1"/>
          <w:sz w:val="28"/>
          <w:szCs w:val="28"/>
        </w:rPr>
        <w:t>внутришкольном</w:t>
      </w:r>
      <w:proofErr w:type="spellEnd"/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учете  – 154 чел.</w:t>
      </w:r>
    </w:p>
    <w:p w:rsidR="005B070C" w:rsidRPr="001A0EE3" w:rsidRDefault="005B070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на профилактическом учете в ПДН ОМВД в 2020 году состояло - 12 чел., из них сняты с учета в 2021 году – 4 человек и вновь приняты на учет 4</w:t>
      </w:r>
    </w:p>
    <w:p w:rsidR="005B070C" w:rsidRPr="001A0EE3" w:rsidRDefault="005B070C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        Доля обучающихся, занимающихся в учреждениях дополнительного образования – 75,6%.</w:t>
      </w:r>
    </w:p>
    <w:p w:rsidR="005B070C" w:rsidRPr="001A0EE3" w:rsidRDefault="005B070C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С выявленными обучающимися и их семьями совместно с  общеобразовательными учреждениями, сотрудниками ПДН ОМВД по </w:t>
      </w:r>
      <w:proofErr w:type="spellStart"/>
      <w:r w:rsidRPr="001A0EE3">
        <w:rPr>
          <w:rFonts w:ascii="Times New Roman" w:hAnsi="Times New Roman"/>
          <w:color w:val="000000" w:themeColor="text1"/>
          <w:sz w:val="28"/>
          <w:szCs w:val="28"/>
        </w:rPr>
        <w:t>Казбековскому</w:t>
      </w:r>
      <w:proofErr w:type="spellEnd"/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району, специалистами комиссии по делам несовершеннолетних </w:t>
      </w:r>
      <w:proofErr w:type="spellStart"/>
      <w:r w:rsidRPr="001A0EE3">
        <w:rPr>
          <w:rFonts w:ascii="Times New Roman" w:hAnsi="Times New Roman"/>
          <w:color w:val="000000" w:themeColor="text1"/>
          <w:sz w:val="28"/>
          <w:szCs w:val="28"/>
        </w:rPr>
        <w:t>Казбековского</w:t>
      </w:r>
      <w:proofErr w:type="spellEnd"/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района проводится работа, направленная на улучшение сложившейся жизненной ситуации: представителями органов системы профилактики правонарушений посещены семьи, находящиеся в социально-опасном положении, обследованы жилищно-бытовые условия проживания детей, с родителями проведены профилактические беседы с целью оказания психологической и педагогической помощи по воспитанию и содержанию детей. С целью оказания психологической, педагогической, социальной помощи, с 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детьми «группы риска» проводится индивидуальная профилактическая работа, направленная на социальную реабилитацию.  Дети, состоящие на </w:t>
      </w:r>
      <w:proofErr w:type="spellStart"/>
      <w:r w:rsidRPr="001A0EE3">
        <w:rPr>
          <w:rFonts w:ascii="Times New Roman" w:hAnsi="Times New Roman"/>
          <w:color w:val="000000" w:themeColor="text1"/>
          <w:sz w:val="28"/>
          <w:szCs w:val="28"/>
        </w:rPr>
        <w:t>внутришкольном</w:t>
      </w:r>
      <w:proofErr w:type="spellEnd"/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учете, на учете в  детской комнате полиции (далее - ПДН) во внеурочное время привлекаются к посещению учреждений дополнительного образования, а также  дети из малообеспеченных семей, семей, состоящих на профилактическом учете, в каникулярное время проводят досуг в лагерях дневного пребывания в школах.</w:t>
      </w:r>
    </w:p>
    <w:p w:rsidR="005B070C" w:rsidRPr="001A0EE3" w:rsidRDefault="005B070C" w:rsidP="001A0EE3">
      <w:pPr>
        <w:pStyle w:val="a4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0D3B9C" w:rsidRPr="001A0EE3" w:rsidRDefault="000D3B9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Дополнительное образова</w:t>
      </w:r>
      <w:r w:rsidR="00401093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ние в </w:t>
      </w:r>
      <w:proofErr w:type="spellStart"/>
      <w:r w:rsidR="00401093" w:rsidRPr="001A0EE3">
        <w:rPr>
          <w:rFonts w:ascii="Times New Roman" w:hAnsi="Times New Roman"/>
          <w:color w:val="000000" w:themeColor="text1"/>
          <w:sz w:val="28"/>
          <w:szCs w:val="28"/>
        </w:rPr>
        <w:t>Казбековском</w:t>
      </w:r>
      <w:proofErr w:type="spellEnd"/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районе является </w:t>
      </w:r>
      <w:r w:rsidR="000B433D" w:rsidRPr="001A0EE3">
        <w:rPr>
          <w:rFonts w:ascii="Times New Roman" w:hAnsi="Times New Roman"/>
          <w:color w:val="000000" w:themeColor="text1"/>
          <w:sz w:val="28"/>
          <w:szCs w:val="28"/>
        </w:rPr>
        <w:t>неотъемлемой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частью системы образования. </w:t>
      </w:r>
    </w:p>
    <w:p w:rsidR="00684EC3" w:rsidRPr="001A0EE3" w:rsidRDefault="000D3B9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Охват детей услугами дополнительного образования составляет </w:t>
      </w:r>
      <w:r w:rsidR="00401093" w:rsidRPr="001A0EE3">
        <w:rPr>
          <w:rFonts w:ascii="Times New Roman" w:hAnsi="Times New Roman"/>
          <w:color w:val="000000" w:themeColor="text1"/>
          <w:sz w:val="28"/>
          <w:szCs w:val="28"/>
        </w:rPr>
        <w:t>75,6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>% от общего количества детей в возрасте от 5 лет до 18 лет.</w:t>
      </w:r>
    </w:p>
    <w:p w:rsidR="00806550" w:rsidRPr="001A0EE3" w:rsidRDefault="000D3B9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В системе дополнительного образования в прошедшем году было</w:t>
      </w:r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запланировано и проведено</w:t>
      </w:r>
      <w:r w:rsidR="00401093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9D32CD" w:rsidRPr="001A0EE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районн</w:t>
      </w:r>
      <w:r w:rsidR="009D32CD" w:rsidRPr="001A0EE3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спортивн</w:t>
      </w:r>
      <w:r w:rsidR="009D32CD" w:rsidRPr="001A0EE3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мероприяти</w:t>
      </w:r>
      <w:r w:rsidR="009D32CD" w:rsidRPr="001A0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75A5" w:rsidRPr="001A0EE3" w:rsidRDefault="00401093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25 тренеров и 2</w:t>
      </w:r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95 воспитанников  </w:t>
      </w:r>
      <w:r w:rsidR="00DA7011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ДЮСШ </w:t>
      </w:r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>принимали  участие, как в республиканских соревнованиях, так и на федеральных соревнованиях.</w:t>
      </w: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1.Первенство Республики Дагестан среди девочек  2007-2008 года рождения – 1 место</w:t>
      </w: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A0EE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Тренер</w:t>
      </w: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Алясаева</w:t>
      </w:r>
      <w:proofErr w:type="spellEnd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Наида</w:t>
      </w:r>
      <w:proofErr w:type="spellEnd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Абдуллатиповна</w:t>
      </w:r>
      <w:proofErr w:type="spellEnd"/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2.Первенство Республики Дагестан  среды девочек 2008-2009 года рождения  - 1 место</w:t>
      </w: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A0EE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Тренер</w:t>
      </w: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Алясаева</w:t>
      </w:r>
      <w:proofErr w:type="spellEnd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Наида</w:t>
      </w:r>
      <w:proofErr w:type="spellEnd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Абдуллатиповна</w:t>
      </w:r>
      <w:proofErr w:type="spellEnd"/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3.Первенство России </w:t>
      </w:r>
      <w:r w:rsidR="002C4C99"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вольной борьбе </w:t>
      </w: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до 16 лет.</w:t>
      </w: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Курахмаев</w:t>
      </w:r>
      <w:proofErr w:type="spellEnd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Султанмагомед</w:t>
      </w:r>
      <w:proofErr w:type="spellEnd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Ш место</w:t>
      </w: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A0EE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Тренер</w:t>
      </w: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–Алиев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Атавгаджи</w:t>
      </w:r>
      <w:proofErr w:type="spellEnd"/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4.Первенство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России</w:t>
      </w:r>
      <w:r w:rsidR="002C4C99"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spellEnd"/>
      <w:r w:rsidR="002C4C99"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вольной борьбе</w:t>
      </w: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18 лет.</w:t>
      </w: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Султанмирзаев</w:t>
      </w:r>
      <w:proofErr w:type="spellEnd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Даниял</w:t>
      </w:r>
      <w:proofErr w:type="spellEnd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Ш место</w:t>
      </w: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1A0EE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Тренер</w:t>
      </w: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–Алиев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Атавгаджи</w:t>
      </w:r>
      <w:proofErr w:type="spellEnd"/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5.Первенство Республики Дагестан</w:t>
      </w:r>
      <w:r w:rsidR="002C4C99"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вольной борьбе</w:t>
      </w: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Висалгереев</w:t>
      </w:r>
      <w:proofErr w:type="spellEnd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Муса – Ш место</w:t>
      </w: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A0EE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Тренер</w:t>
      </w: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Давурбегов</w:t>
      </w:r>
      <w:proofErr w:type="spellEnd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Курбан.</w:t>
      </w: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6.Первенство Республики Дагестан</w:t>
      </w:r>
      <w:r w:rsidR="002C4C99"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боксу</w:t>
      </w: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Нуцалханов</w:t>
      </w:r>
      <w:proofErr w:type="spellEnd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Ахмед – Ш место</w:t>
      </w:r>
    </w:p>
    <w:p w:rsidR="00C075A5" w:rsidRPr="001A0EE3" w:rsidRDefault="00C075A5" w:rsidP="001A0EE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A0EE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Тренер</w:t>
      </w:r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–Набиев </w:t>
      </w:r>
      <w:proofErr w:type="spellStart"/>
      <w:r w:rsidRPr="001A0EE3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Салисби</w:t>
      </w:r>
      <w:proofErr w:type="spellEnd"/>
    </w:p>
    <w:p w:rsidR="00C075A5" w:rsidRPr="001A0EE3" w:rsidRDefault="00C075A5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7C49" w:rsidRPr="001A0EE3" w:rsidRDefault="000D3B9C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В  районе  набирает  силу   реализация  комплекса  мер  по  поэтапному внедрению  физкультурно-оздоровительного  комплекса  «Готов  к  труду  и  обороне»</w:t>
      </w:r>
      <w:r w:rsidR="009D32CD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47C49" w:rsidRPr="001A0EE3">
        <w:rPr>
          <w:rFonts w:ascii="Times New Roman" w:hAnsi="Times New Roman"/>
          <w:color w:val="000000" w:themeColor="text1"/>
          <w:sz w:val="28"/>
          <w:szCs w:val="28"/>
        </w:rPr>
        <w:t>От 6 до 18 лет. (1 по 6 ступени)</w:t>
      </w:r>
    </w:p>
    <w:p w:rsidR="00447C49" w:rsidRPr="001A0EE3" w:rsidRDefault="00447C49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          Пр</w:t>
      </w:r>
      <w:r w:rsidR="00401093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иняли </w:t>
      </w:r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>участие с</w:t>
      </w:r>
      <w:r w:rsidR="00401093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1 сентября 2020г по 30 июля 2021</w:t>
      </w:r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>г. - 18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>0 чел;</w:t>
      </w:r>
    </w:p>
    <w:p w:rsidR="000D3B9C" w:rsidRPr="001A0EE3" w:rsidRDefault="000D3B9C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количество, сдавших на золотой </w:t>
      </w:r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>знак - 25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3B9C" w:rsidRPr="001A0EE3" w:rsidRDefault="000D3B9C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>количество, сдавших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на серебряный </w:t>
      </w:r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>знак -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47C49" w:rsidRPr="001A0EE3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3B9C" w:rsidRPr="001A0EE3" w:rsidRDefault="000D3B9C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>количество, сдавших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на бронзовый </w:t>
      </w:r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>знак -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47C49" w:rsidRPr="001A0EE3">
        <w:rPr>
          <w:rFonts w:ascii="Times New Roman" w:hAnsi="Times New Roman"/>
          <w:color w:val="000000" w:themeColor="text1"/>
          <w:sz w:val="28"/>
          <w:szCs w:val="28"/>
        </w:rPr>
        <w:t>25.</w:t>
      </w:r>
    </w:p>
    <w:p w:rsidR="00806550" w:rsidRPr="001A0EE3" w:rsidRDefault="00574A10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>В период</w:t>
      </w:r>
      <w:r w:rsidR="0013704F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летних</w:t>
      </w:r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каникул в </w:t>
      </w:r>
      <w:proofErr w:type="spellStart"/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>Казбековском</w:t>
      </w:r>
      <w:proofErr w:type="spellEnd"/>
      <w:r w:rsidR="0013704F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районе </w:t>
      </w:r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>функционировали оздоровительные</w:t>
      </w:r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лагеря с дневным пребыванием детей</w:t>
      </w:r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с охватом детей – 320</w:t>
      </w:r>
      <w:r w:rsidR="0013704F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На базе </w:t>
      </w:r>
      <w:proofErr w:type="spellStart"/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>Ленинаульской</w:t>
      </w:r>
      <w:proofErr w:type="spellEnd"/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СОШ №1 и </w:t>
      </w:r>
      <w:proofErr w:type="spellStart"/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>Инчхинской</w:t>
      </w:r>
      <w:proofErr w:type="spellEnd"/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СОШ.</w:t>
      </w:r>
    </w:p>
    <w:p w:rsidR="00806550" w:rsidRPr="001A0EE3" w:rsidRDefault="00CA6DCF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В рамках месячника оборонно-массовой работы</w:t>
      </w:r>
      <w:r w:rsidR="0013704F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проведены </w:t>
      </w:r>
      <w:proofErr w:type="gramStart"/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>мероприятия,  в</w:t>
      </w:r>
      <w:proofErr w:type="gramEnd"/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которых приняли участие все</w:t>
      </w:r>
      <w:r w:rsidR="0013704F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>100% обучающихся школ района:  беседы,  устные  журналы по событиям военной истори</w:t>
      </w:r>
      <w:r w:rsidR="00C65134" w:rsidRPr="001A0EE3">
        <w:rPr>
          <w:rFonts w:ascii="Times New Roman" w:hAnsi="Times New Roman"/>
          <w:color w:val="000000" w:themeColor="text1"/>
          <w:sz w:val="28"/>
          <w:szCs w:val="28"/>
        </w:rPr>
        <w:t>и России</w:t>
      </w:r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>, конкурсы  школьных сочинений, рисунков, встречи с ветеранами  Великой Отечественной, афганской, чеченской войн, мероприятия  посвященные 30-летию вывода советских войск из Республики Афганистана,  фестиваль инсценированной  песни «С чего начинается Родина?»</w:t>
      </w:r>
      <w:r w:rsidR="0013704F" w:rsidRPr="001A0EE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06550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06550" w:rsidRDefault="00806550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        В рамках  молодежных  движений  район весной и осенью ежегодно  участвует  в акциях и мероприятиях с участием волонтеров: экологические акции "Чистые истоки", "Посади свое дерево", «Лес  Победы» -  акции, пропагандирующие здоровый образ жизни, донорство. </w:t>
      </w:r>
      <w:proofErr w:type="gramStart"/>
      <w:r w:rsidRPr="001A0EE3">
        <w:rPr>
          <w:rFonts w:ascii="Times New Roman" w:hAnsi="Times New Roman"/>
          <w:color w:val="000000" w:themeColor="text1"/>
          <w:sz w:val="28"/>
          <w:szCs w:val="28"/>
        </w:rPr>
        <w:t>Активное  участие</w:t>
      </w:r>
      <w:proofErr w:type="gramEnd"/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принимают  во  Всероссий</w:t>
      </w:r>
      <w:r w:rsidR="00BD513E" w:rsidRPr="001A0EE3">
        <w:rPr>
          <w:rFonts w:ascii="Times New Roman" w:hAnsi="Times New Roman"/>
          <w:color w:val="000000" w:themeColor="text1"/>
          <w:sz w:val="28"/>
          <w:szCs w:val="28"/>
        </w:rPr>
        <w:t>ском  экологическом  субботнике.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541F5" w:rsidRPr="000541F5" w:rsidRDefault="000541F5" w:rsidP="0005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1F5" w:rsidRPr="000541F5" w:rsidRDefault="000541F5" w:rsidP="000541F5">
      <w:pPr>
        <w:widowControl w:val="0"/>
        <w:tabs>
          <w:tab w:val="left" w:pos="9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рамках проекта 500+ в </w:t>
      </w:r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2021 г </w:t>
      </w:r>
      <w:proofErr w:type="spellStart"/>
      <w:r w:rsidRPr="000541F5">
        <w:rPr>
          <w:rFonts w:ascii="Times New Roman" w:eastAsia="Times New Roman" w:hAnsi="Times New Roman" w:cs="Times New Roman"/>
          <w:b/>
          <w:sz w:val="28"/>
          <w:szCs w:val="28"/>
        </w:rPr>
        <w:t>Гертминская</w:t>
      </w:r>
      <w:proofErr w:type="spellEnd"/>
      <w:r w:rsidRPr="000541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1F5">
        <w:rPr>
          <w:rFonts w:ascii="Times New Roman" w:eastAsia="Times New Roman" w:hAnsi="Times New Roman" w:cs="Times New Roman"/>
          <w:b/>
          <w:sz w:val="28"/>
          <w:szCs w:val="28"/>
        </w:rPr>
        <w:t>среднеяя</w:t>
      </w:r>
      <w:proofErr w:type="spellEnd"/>
      <w:r w:rsidRPr="000541F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общеобразовательная школа и </w:t>
      </w:r>
      <w:proofErr w:type="spellStart"/>
      <w:r w:rsidRPr="000541F5">
        <w:rPr>
          <w:rFonts w:ascii="Times New Roman" w:eastAsia="Times New Roman" w:hAnsi="Times New Roman" w:cs="Times New Roman"/>
          <w:b/>
          <w:sz w:val="28"/>
          <w:szCs w:val="28"/>
        </w:rPr>
        <w:t>Алмакская</w:t>
      </w:r>
      <w:proofErr w:type="spellEnd"/>
      <w:r w:rsidRPr="000541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1F5">
        <w:rPr>
          <w:rFonts w:ascii="Times New Roman" w:eastAsia="Times New Roman" w:hAnsi="Times New Roman" w:cs="Times New Roman"/>
          <w:b/>
          <w:sz w:val="28"/>
          <w:szCs w:val="28"/>
        </w:rPr>
        <w:t>среднеяя</w:t>
      </w:r>
      <w:proofErr w:type="spellEnd"/>
      <w:r w:rsidRPr="000541F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общеобразовательная </w:t>
      </w:r>
      <w:proofErr w:type="gramStart"/>
      <w:r w:rsidRPr="000541F5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школа  </w:t>
      </w:r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участвовали</w:t>
      </w:r>
      <w:proofErr w:type="gramEnd"/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реализации федеральной программы поддержки школ с низкими результатами </w:t>
      </w:r>
    </w:p>
    <w:p w:rsidR="000541F5" w:rsidRPr="000541F5" w:rsidRDefault="000541F5" w:rsidP="000541F5">
      <w:pPr>
        <w:widowControl w:val="0"/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712"/>
      </w:tblGrid>
      <w:tr w:rsidR="000541F5" w:rsidRPr="000541F5" w:rsidTr="000541F5">
        <w:tc>
          <w:tcPr>
            <w:tcW w:w="4859" w:type="dxa"/>
            <w:shd w:val="clear" w:color="auto" w:fill="auto"/>
          </w:tcPr>
          <w:p w:rsidR="000541F5" w:rsidRPr="000541F5" w:rsidRDefault="000541F5" w:rsidP="000541F5">
            <w:pPr>
              <w:widowControl w:val="0"/>
              <w:tabs>
                <w:tab w:val="left" w:pos="9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Школа с низкими результатами </w:t>
            </w:r>
          </w:p>
        </w:tc>
        <w:tc>
          <w:tcPr>
            <w:tcW w:w="4712" w:type="dxa"/>
            <w:shd w:val="clear" w:color="auto" w:fill="auto"/>
          </w:tcPr>
          <w:p w:rsidR="000541F5" w:rsidRPr="000541F5" w:rsidRDefault="000541F5" w:rsidP="000541F5">
            <w:pPr>
              <w:widowControl w:val="0"/>
              <w:tabs>
                <w:tab w:val="left" w:pos="9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Куратор </w:t>
            </w:r>
          </w:p>
        </w:tc>
      </w:tr>
      <w:tr w:rsidR="000541F5" w:rsidRPr="000541F5" w:rsidTr="000541F5">
        <w:trPr>
          <w:trHeight w:val="616"/>
        </w:trPr>
        <w:tc>
          <w:tcPr>
            <w:tcW w:w="4859" w:type="dxa"/>
            <w:shd w:val="clear" w:color="auto" w:fill="auto"/>
          </w:tcPr>
          <w:p w:rsidR="000541F5" w:rsidRPr="000541F5" w:rsidRDefault="000541F5" w:rsidP="000541F5">
            <w:pPr>
              <w:widowControl w:val="0"/>
              <w:tabs>
                <w:tab w:val="left" w:pos="9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МКОУ  «</w:t>
            </w:r>
            <w:proofErr w:type="spellStart"/>
            <w:proofErr w:type="gramEnd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Гертминская</w:t>
            </w:r>
            <w:proofErr w:type="spellEnd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СОШ»</w:t>
            </w:r>
          </w:p>
          <w:p w:rsidR="000541F5" w:rsidRPr="000541F5" w:rsidRDefault="000541F5" w:rsidP="000541F5">
            <w:pPr>
              <w:widowControl w:val="0"/>
              <w:tabs>
                <w:tab w:val="left" w:pos="9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712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Заместитель директора по УВР  МКОУ « </w:t>
            </w:r>
            <w:proofErr w:type="spellStart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Ленинаульская</w:t>
            </w:r>
            <w:proofErr w:type="spellEnd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средняя школа  №2» </w:t>
            </w:r>
            <w:proofErr w:type="spellStart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Шамирзаева</w:t>
            </w:r>
            <w:proofErr w:type="spellEnd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ПМ</w:t>
            </w:r>
          </w:p>
        </w:tc>
      </w:tr>
      <w:tr w:rsidR="000541F5" w:rsidRPr="000541F5" w:rsidTr="000541F5">
        <w:trPr>
          <w:trHeight w:val="616"/>
        </w:trPr>
        <w:tc>
          <w:tcPr>
            <w:tcW w:w="4859" w:type="dxa"/>
            <w:shd w:val="clear" w:color="auto" w:fill="auto"/>
          </w:tcPr>
          <w:p w:rsidR="000541F5" w:rsidRPr="000541F5" w:rsidRDefault="000541F5" w:rsidP="000541F5">
            <w:pPr>
              <w:widowControl w:val="0"/>
              <w:tabs>
                <w:tab w:val="left" w:pos="9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МКОУ «</w:t>
            </w:r>
            <w:proofErr w:type="spellStart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Алмакская</w:t>
            </w:r>
            <w:proofErr w:type="spellEnd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СОШ»</w:t>
            </w:r>
          </w:p>
        </w:tc>
        <w:tc>
          <w:tcPr>
            <w:tcW w:w="4712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Директор МКОУ «</w:t>
            </w:r>
            <w:proofErr w:type="spellStart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Ленинаульская</w:t>
            </w:r>
            <w:proofErr w:type="spellEnd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СОШ №2» </w:t>
            </w:r>
            <w:proofErr w:type="spellStart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Зияродинова</w:t>
            </w:r>
            <w:proofErr w:type="spellEnd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Н.Р.</w:t>
            </w:r>
          </w:p>
        </w:tc>
      </w:tr>
    </w:tbl>
    <w:p w:rsidR="000541F5" w:rsidRPr="000541F5" w:rsidRDefault="000541F5" w:rsidP="000541F5">
      <w:pPr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0541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 рамках</w:t>
      </w:r>
      <w:proofErr w:type="gramEnd"/>
      <w:r w:rsidRPr="000541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реализации проекта адресной методической помощи школам с низкими образовательными результатами «500+»  кураторы посетили курируемые школы</w:t>
      </w:r>
    </w:p>
    <w:p w:rsidR="000541F5" w:rsidRPr="000541F5" w:rsidRDefault="000541F5" w:rsidP="000541F5">
      <w:pPr>
        <w:spacing w:after="0" w:line="240" w:lineRule="auto"/>
        <w:ind w:right="429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41F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2C3BBD9" wp14:editId="1A0A303A">
            <wp:extent cx="1419225" cy="2114550"/>
            <wp:effectExtent l="0" t="0" r="0" b="0"/>
            <wp:docPr id="1" name="Рисунок 1" descr="C:\Users\DA17~1\AppData\Local\Temp\Rar$DIa14236.38522\IMG-202104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17~1\AppData\Local\Temp\Rar$DIa14236.38522\IMG-20210416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56" cy="21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1F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3E8E3FC" wp14:editId="687EF5E3">
            <wp:extent cx="1647190" cy="2094853"/>
            <wp:effectExtent l="0" t="0" r="0" b="0"/>
            <wp:docPr id="2" name="Рисунок 2" descr="C:\Users\DA17~1\AppData\Local\Temp\Rar$DIa14236.43584\IMG-202104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17~1\AppData\Local\Temp\Rar$DIa14236.43584\IMG-20210416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981" cy="215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1F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9AC0045" wp14:editId="06934C1C">
            <wp:extent cx="1485900" cy="21101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1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1F5" w:rsidRPr="000541F5" w:rsidRDefault="000541F5" w:rsidP="000541F5">
      <w:pPr>
        <w:shd w:val="clear" w:color="auto" w:fill="FFFFFF"/>
        <w:spacing w:before="156" w:after="156" w:line="240" w:lineRule="auto"/>
        <w:ind w:left="130" w:right="130"/>
        <w:rPr>
          <w:rFonts w:ascii="Times New Roman" w:eastAsia="Times New Roman" w:hAnsi="Times New Roman" w:cs="Times New Roman"/>
          <w:sz w:val="28"/>
          <w:szCs w:val="28"/>
        </w:rPr>
      </w:pPr>
      <w:r w:rsidRPr="000541F5">
        <w:rPr>
          <w:rFonts w:ascii="Times New Roman" w:eastAsia="Times New Roman" w:hAnsi="Times New Roman" w:cs="Times New Roman"/>
          <w:sz w:val="28"/>
          <w:szCs w:val="28"/>
        </w:rPr>
        <w:lastRenderedPageBreak/>
        <w:t> В ходе первого посещения совместно с администрацией школы провели анализ «рисковых профилей школ», сформированных посредством диагностики и анализа конкретной ситуации в школе. На основе проведенного анализа школы-участники проекта наметили для себя направления, по которым они будут формировать пакет мер по выходу из кризисной ситуации.</w:t>
      </w:r>
    </w:p>
    <w:p w:rsidR="000541F5" w:rsidRPr="000541F5" w:rsidRDefault="000541F5" w:rsidP="000541F5">
      <w:pPr>
        <w:shd w:val="clear" w:color="auto" w:fill="FFFFFF"/>
        <w:spacing w:before="156" w:after="156" w:line="240" w:lineRule="auto"/>
        <w:ind w:left="130" w:right="130"/>
        <w:rPr>
          <w:rFonts w:ascii="Times New Roman" w:eastAsia="Times New Roman" w:hAnsi="Times New Roman" w:cs="Times New Roman"/>
          <w:sz w:val="28"/>
          <w:szCs w:val="28"/>
        </w:rPr>
      </w:pPr>
      <w:r w:rsidRPr="000541F5">
        <w:rPr>
          <w:rFonts w:ascii="Times New Roman" w:eastAsia="Times New Roman" w:hAnsi="Times New Roman" w:cs="Times New Roman"/>
          <w:sz w:val="28"/>
          <w:szCs w:val="28"/>
        </w:rPr>
        <w:t>     Спланировали (совместно с муниципальным координатором) разрабатывать дорожные карты мер по преодолению имеющихся негативных явлений. Приняли участие в оценке результативности реализуемых мер. Эта оценка может осуществляться как на основании анализа представляемых по итогам работы документов, так и на основании обсуждений хода проекта в процессе личных посещений школ.</w:t>
      </w:r>
    </w:p>
    <w:p w:rsidR="000541F5" w:rsidRPr="000541F5" w:rsidRDefault="000541F5" w:rsidP="000541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процессе проектной диагностики были выявлены рисковые профили школ. На этапе </w:t>
      </w:r>
      <w:proofErr w:type="spellStart"/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>самообследования</w:t>
      </w:r>
      <w:proofErr w:type="spellEnd"/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совместно с администрацией определены </w:t>
      </w:r>
      <w:proofErr w:type="gramStart"/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основные  направления</w:t>
      </w:r>
      <w:proofErr w:type="gramEnd"/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, которые были наиболее актуальны для школ.</w:t>
      </w:r>
    </w:p>
    <w:p w:rsidR="000541F5" w:rsidRPr="000541F5" w:rsidRDefault="000541F5" w:rsidP="000541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</w:t>
      </w:r>
    </w:p>
    <w:p w:rsidR="000541F5" w:rsidRPr="000541F5" w:rsidRDefault="000541F5" w:rsidP="00054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1F5" w:rsidRPr="000541F5" w:rsidRDefault="000541F5" w:rsidP="00054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Разработаны </w:t>
      </w:r>
      <w:r w:rsidRPr="000541F5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преодоления школьной </w:t>
      </w:r>
      <w:proofErr w:type="spellStart"/>
      <w:r w:rsidRPr="000541F5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Pr="000541F5">
        <w:rPr>
          <w:rFonts w:ascii="Times New Roman" w:eastAsia="Times New Roman" w:hAnsi="Times New Roman" w:cs="Times New Roman"/>
          <w:sz w:val="28"/>
          <w:szCs w:val="28"/>
        </w:rPr>
        <w:t xml:space="preserve"> детей на 2020 – 2022 </w:t>
      </w:r>
      <w:proofErr w:type="spellStart"/>
      <w:r w:rsidRPr="000541F5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</w:p>
    <w:p w:rsidR="000541F5" w:rsidRPr="000541F5" w:rsidRDefault="000541F5" w:rsidP="000541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Разработаны среднесрочные программы, определены цели и задачи. Далее работа строилась согласно плана и сроков </w:t>
      </w:r>
      <w:proofErr w:type="gramStart"/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>загрузки .</w:t>
      </w:r>
      <w:proofErr w:type="gramEnd"/>
      <w:r w:rsidRPr="000541F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ru-RU"/>
        </w:rPr>
        <w:t xml:space="preserve"> </w:t>
      </w:r>
    </w:p>
    <w:p w:rsidR="000541F5" w:rsidRPr="000541F5" w:rsidRDefault="000541F5" w:rsidP="00054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41F5" w:rsidRPr="000541F5" w:rsidRDefault="000541F5" w:rsidP="000541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41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Результатом   совместной кропотливой работы   стали отчёты по каждой программе. Пока отчеты выложены только на 1-й этап. </w:t>
      </w:r>
    </w:p>
    <w:p w:rsidR="000541F5" w:rsidRPr="000541F5" w:rsidRDefault="000541F5" w:rsidP="0005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6"/>
        <w:gridCol w:w="3882"/>
      </w:tblGrid>
      <w:tr w:rsidR="000541F5" w:rsidRPr="000541F5" w:rsidTr="000541F5">
        <w:tc>
          <w:tcPr>
            <w:tcW w:w="6345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        </w:t>
            </w:r>
            <w:r w:rsidRPr="00054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Программы  </w:t>
            </w:r>
          </w:p>
        </w:tc>
        <w:tc>
          <w:tcPr>
            <w:tcW w:w="3934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0541F5" w:rsidRPr="000541F5" w:rsidTr="000541F5">
        <w:tc>
          <w:tcPr>
            <w:tcW w:w="6345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3934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1 </w:t>
            </w:r>
            <w:proofErr w:type="gramStart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этап  -</w:t>
            </w:r>
            <w:proofErr w:type="gramEnd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16.06.2021 г </w:t>
            </w:r>
          </w:p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541F5" w:rsidRPr="000541F5" w:rsidTr="000541F5">
        <w:tc>
          <w:tcPr>
            <w:tcW w:w="6345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</w:rPr>
              <w:t>2. Недостаточная предметная и методическая компетентность педагогических работников</w:t>
            </w:r>
          </w:p>
        </w:tc>
        <w:tc>
          <w:tcPr>
            <w:tcW w:w="3934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1 </w:t>
            </w:r>
            <w:proofErr w:type="gramStart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этап  -</w:t>
            </w:r>
            <w:proofErr w:type="gramEnd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03.06.2021 г </w:t>
            </w:r>
          </w:p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541F5" w:rsidRPr="000541F5" w:rsidTr="000541F5">
        <w:tc>
          <w:tcPr>
            <w:tcW w:w="6345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hyperlink r:id="rId8" w:tgtFrame="_blank" w:history="1">
              <w:r w:rsidRPr="000541F5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shd w:val="clear" w:color="auto" w:fill="FFFFFF"/>
                </w:rPr>
                <w:t>Высокая доля обучающихся с ОВЗ</w:t>
              </w:r>
            </w:hyperlink>
          </w:p>
        </w:tc>
        <w:tc>
          <w:tcPr>
            <w:tcW w:w="3934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этап-03.06.2021 г</w:t>
            </w:r>
          </w:p>
        </w:tc>
      </w:tr>
      <w:tr w:rsidR="000541F5" w:rsidRPr="000541F5" w:rsidTr="000541F5">
        <w:tc>
          <w:tcPr>
            <w:tcW w:w="6345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</w:rPr>
              <w:t>4. Низкая учебная мотивация обучающихся</w:t>
            </w:r>
          </w:p>
        </w:tc>
        <w:tc>
          <w:tcPr>
            <w:tcW w:w="3934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1 </w:t>
            </w:r>
            <w:proofErr w:type="gramStart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этап  -</w:t>
            </w:r>
            <w:proofErr w:type="gramEnd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08.06.2021 г </w:t>
            </w:r>
          </w:p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541F5" w:rsidRPr="000541F5" w:rsidTr="000541F5">
        <w:tc>
          <w:tcPr>
            <w:tcW w:w="6345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hyperlink r:id="rId9" w:tgtFrame="_blank" w:history="1">
              <w:r w:rsidRPr="000541F5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shd w:val="clear" w:color="auto" w:fill="FFFFFF"/>
                </w:rPr>
                <w:t>Низкое качество преодоления языковых и культурных барьеров</w:t>
              </w:r>
            </w:hyperlink>
          </w:p>
        </w:tc>
        <w:tc>
          <w:tcPr>
            <w:tcW w:w="3934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1 </w:t>
            </w:r>
            <w:proofErr w:type="gramStart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этап  -</w:t>
            </w:r>
            <w:proofErr w:type="gramEnd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08.06.2021 г </w:t>
            </w:r>
          </w:p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541F5" w:rsidRPr="000541F5" w:rsidTr="000541F5">
        <w:tc>
          <w:tcPr>
            <w:tcW w:w="6345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0541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shd w:val="clear" w:color="auto" w:fill="FFFFFF"/>
              </w:rPr>
              <w:t>Пониженный уровень школьного благополучия</w:t>
            </w:r>
          </w:p>
        </w:tc>
        <w:tc>
          <w:tcPr>
            <w:tcW w:w="3934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1 </w:t>
            </w:r>
            <w:proofErr w:type="gramStart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этап  -</w:t>
            </w:r>
            <w:proofErr w:type="gramEnd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08.06.2021 г </w:t>
            </w:r>
          </w:p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541F5" w:rsidRPr="000541F5" w:rsidTr="000541F5">
        <w:tc>
          <w:tcPr>
            <w:tcW w:w="6345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Высокая доля обучающихся с рисками учебной </w:t>
            </w:r>
            <w:proofErr w:type="spellStart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1 </w:t>
            </w:r>
            <w:proofErr w:type="gramStart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этап  -</w:t>
            </w:r>
            <w:proofErr w:type="gramEnd"/>
            <w:r w:rsidRPr="000541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03.06.2021 г </w:t>
            </w:r>
          </w:p>
          <w:p w:rsidR="000541F5" w:rsidRPr="000541F5" w:rsidRDefault="000541F5" w:rsidP="0005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541F5" w:rsidRPr="000541F5" w:rsidRDefault="000541F5" w:rsidP="0005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41F5" w:rsidRPr="000541F5" w:rsidRDefault="000541F5" w:rsidP="00054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41F5" w:rsidRPr="000541F5" w:rsidRDefault="000541F5" w:rsidP="000541F5">
      <w:pPr>
        <w:autoSpaceDE w:val="0"/>
        <w:autoSpaceDN w:val="0"/>
        <w:adjustRightInd w:val="0"/>
        <w:spacing w:after="0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F5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проведенного анкетирования педагогических и ученических потребностей было выявлено, что наиболее актуальными как для педагогов, так и для учеников   стали следующие проблемы:</w:t>
      </w:r>
    </w:p>
    <w:p w:rsidR="000541F5" w:rsidRPr="000541F5" w:rsidRDefault="000541F5" w:rsidP="000541F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F5">
        <w:rPr>
          <w:rFonts w:ascii="Times New Roman" w:eastAsia="Times New Roman" w:hAnsi="Times New Roman" w:cs="Times New Roman"/>
          <w:sz w:val="28"/>
          <w:szCs w:val="28"/>
        </w:rPr>
        <w:t>необходимость овладения технологиями, обеспечивающими формирование универсальных компетенций учащихся;</w:t>
      </w:r>
    </w:p>
    <w:p w:rsidR="000541F5" w:rsidRPr="000541F5" w:rsidRDefault="000541F5" w:rsidP="000541F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F5">
        <w:rPr>
          <w:rFonts w:ascii="Times New Roman" w:eastAsia="Times New Roman" w:hAnsi="Times New Roman" w:cs="Times New Roman"/>
          <w:sz w:val="28"/>
          <w:szCs w:val="28"/>
        </w:rPr>
        <w:t>слабое владение навыками проектного обучения;</w:t>
      </w:r>
    </w:p>
    <w:p w:rsidR="000541F5" w:rsidRPr="000541F5" w:rsidRDefault="000541F5" w:rsidP="000541F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F5">
        <w:rPr>
          <w:rFonts w:ascii="Times New Roman" w:eastAsia="Times New Roman" w:hAnsi="Times New Roman" w:cs="Times New Roman"/>
          <w:sz w:val="28"/>
          <w:szCs w:val="28"/>
        </w:rPr>
        <w:t>потребность в овладении технологиями развивающего и личностно-ориентированного образования, индивидуализации и дифференциации обучения;</w:t>
      </w:r>
    </w:p>
    <w:p w:rsidR="000541F5" w:rsidRPr="000541F5" w:rsidRDefault="000541F5" w:rsidP="000541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F5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</w:t>
      </w:r>
      <w:proofErr w:type="gramStart"/>
      <w:r w:rsidRPr="000541F5">
        <w:rPr>
          <w:rFonts w:ascii="Times New Roman" w:eastAsia="Times New Roman" w:hAnsi="Times New Roman" w:cs="Times New Roman"/>
          <w:sz w:val="28"/>
          <w:szCs w:val="28"/>
        </w:rPr>
        <w:t>была  проведена</w:t>
      </w:r>
      <w:proofErr w:type="gramEnd"/>
      <w:r w:rsidRPr="000541F5">
        <w:rPr>
          <w:rFonts w:ascii="Times New Roman" w:eastAsia="Times New Roman" w:hAnsi="Times New Roman" w:cs="Times New Roman"/>
          <w:sz w:val="28"/>
          <w:szCs w:val="28"/>
        </w:rPr>
        <w:t xml:space="preserve"> встреча с заместителем директора и  с учителями школы. </w:t>
      </w:r>
    </w:p>
    <w:p w:rsidR="000541F5" w:rsidRPr="000541F5" w:rsidRDefault="000541F5" w:rsidP="000541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F5">
        <w:rPr>
          <w:rFonts w:ascii="Times New Roman" w:eastAsia="Times New Roman" w:hAnsi="Times New Roman" w:cs="Times New Roman"/>
          <w:sz w:val="28"/>
          <w:szCs w:val="28"/>
        </w:rPr>
        <w:t xml:space="preserve">Педагогам было рекомендовано при подготовке к урокам большее внимание уделять планированию урока </w:t>
      </w:r>
      <w:proofErr w:type="gramStart"/>
      <w:r w:rsidRPr="000541F5">
        <w:rPr>
          <w:rFonts w:ascii="Times New Roman" w:eastAsia="Times New Roman" w:hAnsi="Times New Roman" w:cs="Times New Roman"/>
          <w:sz w:val="28"/>
          <w:szCs w:val="28"/>
        </w:rPr>
        <w:t>с  учётом</w:t>
      </w:r>
      <w:proofErr w:type="gramEnd"/>
      <w:r w:rsidRPr="000541F5">
        <w:rPr>
          <w:rFonts w:ascii="Times New Roman" w:eastAsia="Times New Roman" w:hAnsi="Times New Roman" w:cs="Times New Roman"/>
          <w:sz w:val="28"/>
          <w:szCs w:val="28"/>
        </w:rPr>
        <w:t xml:space="preserve"> требований ФГОС.</w:t>
      </w:r>
    </w:p>
    <w:p w:rsidR="000541F5" w:rsidRPr="000541F5" w:rsidRDefault="000541F5" w:rsidP="000541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F5">
        <w:rPr>
          <w:rFonts w:ascii="Times New Roman" w:eastAsia="Times New Roman" w:hAnsi="Times New Roman" w:cs="Times New Roman"/>
          <w:sz w:val="28"/>
          <w:szCs w:val="28"/>
        </w:rPr>
        <w:t xml:space="preserve"> Включить на каждый урок задания из ВПР. </w:t>
      </w:r>
    </w:p>
    <w:p w:rsidR="000541F5" w:rsidRPr="000541F5" w:rsidRDefault="000541F5" w:rsidP="000541F5">
      <w:pPr>
        <w:tabs>
          <w:tab w:val="left" w:pos="103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F5">
        <w:rPr>
          <w:rFonts w:ascii="Times New Roman" w:eastAsia="Times New Roman" w:hAnsi="Times New Roman" w:cs="Times New Roman"/>
          <w:sz w:val="28"/>
          <w:szCs w:val="28"/>
        </w:rPr>
        <w:t>С целью обеспечения повышения уровня квалификации педагогических и управленческих кадров была пройдена курсовая подготовка.</w:t>
      </w:r>
    </w:p>
    <w:p w:rsidR="000541F5" w:rsidRPr="000541F5" w:rsidRDefault="000541F5" w:rsidP="000541F5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F5">
        <w:rPr>
          <w:rFonts w:ascii="Times New Roman" w:eastAsia="Times New Roman" w:hAnsi="Times New Roman" w:cs="Times New Roman"/>
          <w:sz w:val="28"/>
          <w:szCs w:val="28"/>
        </w:rPr>
        <w:tab/>
        <w:t xml:space="preserve">Учителя – предметники с целью эффективной работы по теме самообразования активно принимали участие по повышению квалификации через очные, заочные, дистанционные курсы, а также через участие в </w:t>
      </w:r>
      <w:proofErr w:type="spellStart"/>
      <w:r w:rsidRPr="000541F5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0541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1F5" w:rsidRPr="001A0EE3" w:rsidRDefault="000541F5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6550" w:rsidRPr="001A0EE3" w:rsidRDefault="00BD513E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17FE7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4900E4" w:rsidRPr="001A0EE3">
        <w:rPr>
          <w:rFonts w:ascii="Times New Roman" w:hAnsi="Times New Roman"/>
          <w:color w:val="000000" w:themeColor="text1"/>
          <w:sz w:val="28"/>
          <w:szCs w:val="28"/>
        </w:rPr>
        <w:t>Сегодня образование является фундаментом для будущего всего общества, поэтому школа должна быть местом открытий, творческих дел и успешных самостоятельных проектов для тех, кто учится и учит. Достижение данной цели осуществляется в динамично меняющихся условиях, а значит, неизбежно связано с преодолением проблем, которые требуют нестандартных решений и комплексного подхода.</w:t>
      </w:r>
    </w:p>
    <w:p w:rsidR="004871FF" w:rsidRPr="001A0EE3" w:rsidRDefault="004871FF" w:rsidP="001A0E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A0EE3">
        <w:rPr>
          <w:rFonts w:ascii="Times New Roman" w:hAnsi="Times New Roman"/>
          <w:sz w:val="28"/>
          <w:szCs w:val="28"/>
        </w:rPr>
        <w:t>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требованиями.</w:t>
      </w:r>
    </w:p>
    <w:p w:rsidR="004871FF" w:rsidRPr="001A0EE3" w:rsidRDefault="004871FF" w:rsidP="001A0E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>Казбековском</w:t>
      </w:r>
      <w:proofErr w:type="spellEnd"/>
      <w:r w:rsidRPr="001A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с 27 июля по 3 августа  прошла приемка учреждений образования к началу  нового 2021-2022 учебного года. Комиссия отметила хороший уровень подготовки учреждений.</w:t>
      </w:r>
    </w:p>
    <w:p w:rsidR="004871FF" w:rsidRDefault="004871FF" w:rsidP="001A0E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62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1A0EE3" w:rsidRPr="00E56279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подготовку образовательных учреждений к новому</w:t>
      </w:r>
      <w:r w:rsidRPr="00E562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2021-2022 учебном году было выделено более </w:t>
      </w:r>
      <w:r w:rsidR="001A0EE3" w:rsidRPr="00E5627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562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млн. рублей </w:t>
      </w:r>
      <w:r w:rsidR="001A0EE3" w:rsidRPr="00E562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</w:t>
      </w:r>
      <w:r w:rsidRPr="00E56279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бюджета.</w:t>
      </w:r>
      <w:r w:rsidR="00E56279" w:rsidRPr="00E562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(ремонтные работы, закупка оборудования и мебели, ремонт отопительной системы и др.)</w:t>
      </w:r>
    </w:p>
    <w:p w:rsidR="004871FF" w:rsidRPr="001A0EE3" w:rsidRDefault="004871FF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513E" w:rsidRPr="001A0EE3" w:rsidRDefault="00BD513E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Наша главная задача - </w:t>
      </w:r>
      <w:proofErr w:type="gramStart"/>
      <w:r w:rsidRPr="001A0EE3">
        <w:rPr>
          <w:rFonts w:ascii="Times New Roman" w:hAnsi="Times New Roman"/>
          <w:color w:val="000000" w:themeColor="text1"/>
          <w:sz w:val="28"/>
          <w:szCs w:val="28"/>
        </w:rPr>
        <w:t>способствовать  качественному</w:t>
      </w:r>
      <w:proofErr w:type="gramEnd"/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изменению образования в соответствии с требованиями времени.</w:t>
      </w:r>
    </w:p>
    <w:p w:rsidR="00BD513E" w:rsidRPr="001A0EE3" w:rsidRDefault="00BD513E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И нам есть, для кого и с кем работать.</w:t>
      </w:r>
    </w:p>
    <w:p w:rsidR="00BD513E" w:rsidRPr="001A0EE3" w:rsidRDefault="00BD513E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От того, как начнет коллектив учебный год, как он будет организован, во многом зависит эффективность его дальнейшей деятельности.</w:t>
      </w:r>
    </w:p>
    <w:p w:rsidR="00BD513E" w:rsidRPr="001A0EE3" w:rsidRDefault="00BD513E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lastRenderedPageBreak/>
        <w:t>Есть замечательная фраза «Счастлив тот человек, у которого были хорошие учителя». Искренно верю, что это адресовано нам.</w:t>
      </w:r>
    </w:p>
    <w:p w:rsidR="00D77F04" w:rsidRPr="001A0EE3" w:rsidRDefault="00BD513E" w:rsidP="001A0EE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Президент РФ в своем Указе «О национальных целях и стратегических задачах развития Российской Федерации на период до 2024года» поставил перед нами </w:t>
      </w:r>
      <w:r w:rsidR="007B5D61" w:rsidRPr="001A0EE3">
        <w:rPr>
          <w:rFonts w:ascii="Times New Roman" w:hAnsi="Times New Roman"/>
          <w:color w:val="000000" w:themeColor="text1"/>
          <w:sz w:val="28"/>
          <w:szCs w:val="28"/>
        </w:rPr>
        <w:t>следующие цели</w:t>
      </w:r>
      <w:r w:rsidR="00D77F04" w:rsidRPr="001A0EE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77F04" w:rsidRPr="001A0EE3" w:rsidRDefault="00D77F04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>обеспечение глобальной конкурентоспособности российского</w:t>
      </w:r>
      <w:r w:rsidR="009D32CD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0EE3">
        <w:rPr>
          <w:rFonts w:ascii="Times New Roman" w:hAnsi="Times New Roman"/>
          <w:color w:val="000000" w:themeColor="text1"/>
          <w:sz w:val="28"/>
          <w:szCs w:val="28"/>
        </w:rPr>
        <w:t>образования, вхождение Российской Федерации в число 10 ведущих стран мира по качеству общего образования;</w:t>
      </w:r>
    </w:p>
    <w:p w:rsidR="0087670E" w:rsidRPr="001A0EE3" w:rsidRDefault="00D77F04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 w:rsidR="0087670E"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национально-культурных традиций. </w:t>
      </w:r>
    </w:p>
    <w:p w:rsidR="004900E4" w:rsidRPr="001A0EE3" w:rsidRDefault="004900E4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B5D61" w:rsidRPr="001A0EE3" w:rsidRDefault="007B5D61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00E4" w:rsidRPr="001A0EE3" w:rsidRDefault="00B44998" w:rsidP="001A0EE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EE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sectPr w:rsidR="004900E4" w:rsidRPr="001A0EE3" w:rsidSect="002657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1F6981"/>
    <w:multiLevelType w:val="hybridMultilevel"/>
    <w:tmpl w:val="CA88612E"/>
    <w:lvl w:ilvl="0" w:tplc="815AFB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74702D"/>
    <w:multiLevelType w:val="hybridMultilevel"/>
    <w:tmpl w:val="63F06A62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0A02109A"/>
    <w:multiLevelType w:val="multilevel"/>
    <w:tmpl w:val="09E2A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A3E98"/>
    <w:multiLevelType w:val="multilevel"/>
    <w:tmpl w:val="FA227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40291"/>
    <w:multiLevelType w:val="multilevel"/>
    <w:tmpl w:val="0EECC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D7121"/>
    <w:multiLevelType w:val="hybridMultilevel"/>
    <w:tmpl w:val="AFBEA8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D653CD"/>
    <w:multiLevelType w:val="hybridMultilevel"/>
    <w:tmpl w:val="579EA7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51DD1"/>
    <w:multiLevelType w:val="hybridMultilevel"/>
    <w:tmpl w:val="41105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66E80"/>
    <w:multiLevelType w:val="multilevel"/>
    <w:tmpl w:val="56DC8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966E1"/>
    <w:multiLevelType w:val="hybridMultilevel"/>
    <w:tmpl w:val="0D88953E"/>
    <w:lvl w:ilvl="0" w:tplc="F354976A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A5700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406AA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039A8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D8A45C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A6202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043754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48D1A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5EB3CC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DE731D"/>
    <w:multiLevelType w:val="hybridMultilevel"/>
    <w:tmpl w:val="B6CC4338"/>
    <w:lvl w:ilvl="0" w:tplc="0A722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0F26AA"/>
    <w:multiLevelType w:val="multilevel"/>
    <w:tmpl w:val="D7BAA2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2EC91D7E"/>
    <w:multiLevelType w:val="hybridMultilevel"/>
    <w:tmpl w:val="023E75CE"/>
    <w:lvl w:ilvl="0" w:tplc="4B64B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332132D3"/>
    <w:multiLevelType w:val="multilevel"/>
    <w:tmpl w:val="02ACE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62433"/>
    <w:multiLevelType w:val="multilevel"/>
    <w:tmpl w:val="EA30C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23B1A"/>
    <w:multiLevelType w:val="multilevel"/>
    <w:tmpl w:val="0EECC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273DEA"/>
    <w:multiLevelType w:val="hybridMultilevel"/>
    <w:tmpl w:val="049C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46166"/>
    <w:multiLevelType w:val="hybridMultilevel"/>
    <w:tmpl w:val="6FA44D6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5745F"/>
    <w:multiLevelType w:val="hybridMultilevel"/>
    <w:tmpl w:val="16E6B3F2"/>
    <w:lvl w:ilvl="0" w:tplc="A7BC6196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3E9D5E82"/>
    <w:multiLevelType w:val="hybridMultilevel"/>
    <w:tmpl w:val="B1D85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37E1A"/>
    <w:multiLevelType w:val="hybridMultilevel"/>
    <w:tmpl w:val="89DC1E8E"/>
    <w:lvl w:ilvl="0" w:tplc="3AA8B2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1724F"/>
    <w:multiLevelType w:val="hybridMultilevel"/>
    <w:tmpl w:val="0352DF2C"/>
    <w:lvl w:ilvl="0" w:tplc="42A65F00">
      <w:start w:val="1"/>
      <w:numFmt w:val="upperRoman"/>
      <w:lvlText w:val="%1."/>
      <w:lvlJc w:val="left"/>
      <w:pPr>
        <w:ind w:left="862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178E1"/>
    <w:multiLevelType w:val="hybridMultilevel"/>
    <w:tmpl w:val="01A0BF46"/>
    <w:lvl w:ilvl="0" w:tplc="B9069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2247CF"/>
    <w:multiLevelType w:val="hybridMultilevel"/>
    <w:tmpl w:val="E0F0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944BA"/>
    <w:multiLevelType w:val="hybridMultilevel"/>
    <w:tmpl w:val="6A9A0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A15525"/>
    <w:multiLevelType w:val="hybridMultilevel"/>
    <w:tmpl w:val="FC5AD1F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196055C"/>
    <w:multiLevelType w:val="hybridMultilevel"/>
    <w:tmpl w:val="1690F1BC"/>
    <w:lvl w:ilvl="0" w:tplc="9CACFE8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12E54"/>
    <w:multiLevelType w:val="hybridMultilevel"/>
    <w:tmpl w:val="92B23A5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BE87332"/>
    <w:multiLevelType w:val="hybridMultilevel"/>
    <w:tmpl w:val="2BDC1DB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C722E06"/>
    <w:multiLevelType w:val="hybridMultilevel"/>
    <w:tmpl w:val="8B00E27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D6A4A0D"/>
    <w:multiLevelType w:val="hybridMultilevel"/>
    <w:tmpl w:val="82569DC8"/>
    <w:lvl w:ilvl="0" w:tplc="7C1EFB3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5EE772B"/>
    <w:multiLevelType w:val="hybridMultilevel"/>
    <w:tmpl w:val="9BD239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D344A3"/>
    <w:multiLevelType w:val="hybridMultilevel"/>
    <w:tmpl w:val="1F6249FA"/>
    <w:lvl w:ilvl="0" w:tplc="6972BB4A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ADD4598"/>
    <w:multiLevelType w:val="hybridMultilevel"/>
    <w:tmpl w:val="CB3A1A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F66AB5"/>
    <w:multiLevelType w:val="hybridMultilevel"/>
    <w:tmpl w:val="494EA1A0"/>
    <w:lvl w:ilvl="0" w:tplc="6396F5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1"/>
  </w:num>
  <w:num w:numId="4">
    <w:abstractNumId w:val="33"/>
  </w:num>
  <w:num w:numId="5">
    <w:abstractNumId w:val="22"/>
  </w:num>
  <w:num w:numId="6">
    <w:abstractNumId w:val="2"/>
  </w:num>
  <w:num w:numId="7">
    <w:abstractNumId w:val="16"/>
  </w:num>
  <w:num w:numId="8">
    <w:abstractNumId w:val="14"/>
  </w:num>
  <w:num w:numId="9">
    <w:abstractNumId w:val="4"/>
  </w:num>
  <w:num w:numId="10">
    <w:abstractNumId w:val="15"/>
  </w:num>
  <w:num w:numId="11">
    <w:abstractNumId w:val="9"/>
  </w:num>
  <w:num w:numId="12">
    <w:abstractNumId w:val="3"/>
  </w:num>
  <w:num w:numId="13">
    <w:abstractNumId w:val="21"/>
  </w:num>
  <w:num w:numId="14">
    <w:abstractNumId w:val="5"/>
  </w:num>
  <w:num w:numId="15">
    <w:abstractNumId w:val="1"/>
  </w:num>
  <w:num w:numId="16">
    <w:abstractNumId w:val="6"/>
  </w:num>
  <w:num w:numId="17">
    <w:abstractNumId w:val="17"/>
  </w:num>
  <w:num w:numId="18">
    <w:abstractNumId w:val="23"/>
  </w:num>
  <w:num w:numId="19">
    <w:abstractNumId w:val="26"/>
  </w:num>
  <w:num w:numId="20">
    <w:abstractNumId w:val="11"/>
  </w:num>
  <w:num w:numId="21">
    <w:abstractNumId w:val="35"/>
  </w:num>
  <w:num w:numId="22">
    <w:abstractNumId w:val="13"/>
  </w:num>
  <w:num w:numId="23">
    <w:abstractNumId w:val="28"/>
  </w:num>
  <w:num w:numId="24">
    <w:abstractNumId w:val="18"/>
  </w:num>
  <w:num w:numId="25">
    <w:abstractNumId w:val="8"/>
  </w:num>
  <w:num w:numId="26">
    <w:abstractNumId w:val="30"/>
  </w:num>
  <w:num w:numId="27">
    <w:abstractNumId w:val="20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4"/>
  </w:num>
  <w:num w:numId="33">
    <w:abstractNumId w:val="7"/>
  </w:num>
  <w:num w:numId="34">
    <w:abstractNumId w:val="19"/>
  </w:num>
  <w:num w:numId="35">
    <w:abstractNumId w:val="27"/>
  </w:num>
  <w:num w:numId="36">
    <w:abstractNumId w:val="2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5E"/>
    <w:rsid w:val="000541F5"/>
    <w:rsid w:val="000A3FEE"/>
    <w:rsid w:val="000B433D"/>
    <w:rsid w:val="000C0649"/>
    <w:rsid w:val="000D3B9C"/>
    <w:rsid w:val="000E031C"/>
    <w:rsid w:val="001005E3"/>
    <w:rsid w:val="00112B67"/>
    <w:rsid w:val="00133355"/>
    <w:rsid w:val="00133A27"/>
    <w:rsid w:val="0013704F"/>
    <w:rsid w:val="00144711"/>
    <w:rsid w:val="001A0EE3"/>
    <w:rsid w:val="001C161A"/>
    <w:rsid w:val="001F2F04"/>
    <w:rsid w:val="00213FE0"/>
    <w:rsid w:val="002203E1"/>
    <w:rsid w:val="00234FE5"/>
    <w:rsid w:val="00265713"/>
    <w:rsid w:val="002731FC"/>
    <w:rsid w:val="00281ECD"/>
    <w:rsid w:val="00282FA3"/>
    <w:rsid w:val="002A5E27"/>
    <w:rsid w:val="002C4C99"/>
    <w:rsid w:val="002E305F"/>
    <w:rsid w:val="002F7E9F"/>
    <w:rsid w:val="00321BCB"/>
    <w:rsid w:val="00380335"/>
    <w:rsid w:val="00401093"/>
    <w:rsid w:val="00447C49"/>
    <w:rsid w:val="004625FA"/>
    <w:rsid w:val="00474E68"/>
    <w:rsid w:val="0047535E"/>
    <w:rsid w:val="004871FF"/>
    <w:rsid w:val="004900E4"/>
    <w:rsid w:val="004A31A2"/>
    <w:rsid w:val="004A49E6"/>
    <w:rsid w:val="004C67F4"/>
    <w:rsid w:val="00506964"/>
    <w:rsid w:val="00543981"/>
    <w:rsid w:val="005531D3"/>
    <w:rsid w:val="00563FF2"/>
    <w:rsid w:val="00574A10"/>
    <w:rsid w:val="005B070C"/>
    <w:rsid w:val="005C6498"/>
    <w:rsid w:val="005F6170"/>
    <w:rsid w:val="00606210"/>
    <w:rsid w:val="0063607C"/>
    <w:rsid w:val="00684EC3"/>
    <w:rsid w:val="00686112"/>
    <w:rsid w:val="006A70E8"/>
    <w:rsid w:val="006B2E53"/>
    <w:rsid w:val="00715368"/>
    <w:rsid w:val="007336D5"/>
    <w:rsid w:val="0074137C"/>
    <w:rsid w:val="0076704D"/>
    <w:rsid w:val="00772338"/>
    <w:rsid w:val="007922D0"/>
    <w:rsid w:val="007A133C"/>
    <w:rsid w:val="007B5D61"/>
    <w:rsid w:val="007C74DD"/>
    <w:rsid w:val="007E4635"/>
    <w:rsid w:val="00802D99"/>
    <w:rsid w:val="00806550"/>
    <w:rsid w:val="00834079"/>
    <w:rsid w:val="00846A08"/>
    <w:rsid w:val="00857031"/>
    <w:rsid w:val="008623F3"/>
    <w:rsid w:val="008642A5"/>
    <w:rsid w:val="0087670E"/>
    <w:rsid w:val="00890943"/>
    <w:rsid w:val="008A36C8"/>
    <w:rsid w:val="008D609E"/>
    <w:rsid w:val="00900BED"/>
    <w:rsid w:val="00941DE0"/>
    <w:rsid w:val="00963A5A"/>
    <w:rsid w:val="00966A16"/>
    <w:rsid w:val="009A40D9"/>
    <w:rsid w:val="009D32CD"/>
    <w:rsid w:val="009D45CB"/>
    <w:rsid w:val="009E4C80"/>
    <w:rsid w:val="00A15D4A"/>
    <w:rsid w:val="00A204B4"/>
    <w:rsid w:val="00A44427"/>
    <w:rsid w:val="00A63C31"/>
    <w:rsid w:val="00A773B1"/>
    <w:rsid w:val="00A829E9"/>
    <w:rsid w:val="00A8362F"/>
    <w:rsid w:val="00A937C4"/>
    <w:rsid w:val="00AA5DA1"/>
    <w:rsid w:val="00AA6DA0"/>
    <w:rsid w:val="00AB5A64"/>
    <w:rsid w:val="00AD6810"/>
    <w:rsid w:val="00AE17E4"/>
    <w:rsid w:val="00AF0718"/>
    <w:rsid w:val="00B119C3"/>
    <w:rsid w:val="00B1771C"/>
    <w:rsid w:val="00B17FE7"/>
    <w:rsid w:val="00B277CB"/>
    <w:rsid w:val="00B44998"/>
    <w:rsid w:val="00BD513E"/>
    <w:rsid w:val="00C075A5"/>
    <w:rsid w:val="00C212E8"/>
    <w:rsid w:val="00C25F00"/>
    <w:rsid w:val="00C64882"/>
    <w:rsid w:val="00C65134"/>
    <w:rsid w:val="00C70A15"/>
    <w:rsid w:val="00C74341"/>
    <w:rsid w:val="00C819A2"/>
    <w:rsid w:val="00C9369F"/>
    <w:rsid w:val="00C973F0"/>
    <w:rsid w:val="00CA6DCF"/>
    <w:rsid w:val="00CF2550"/>
    <w:rsid w:val="00CF717D"/>
    <w:rsid w:val="00D2673E"/>
    <w:rsid w:val="00D2677C"/>
    <w:rsid w:val="00D32BB6"/>
    <w:rsid w:val="00D42A42"/>
    <w:rsid w:val="00D45552"/>
    <w:rsid w:val="00D47F1C"/>
    <w:rsid w:val="00D64C15"/>
    <w:rsid w:val="00D70199"/>
    <w:rsid w:val="00D77F04"/>
    <w:rsid w:val="00D83B42"/>
    <w:rsid w:val="00DA7011"/>
    <w:rsid w:val="00DD63C1"/>
    <w:rsid w:val="00E03A2D"/>
    <w:rsid w:val="00E22E72"/>
    <w:rsid w:val="00E351FC"/>
    <w:rsid w:val="00E56279"/>
    <w:rsid w:val="00E73479"/>
    <w:rsid w:val="00E7375F"/>
    <w:rsid w:val="00E7664E"/>
    <w:rsid w:val="00E87F35"/>
    <w:rsid w:val="00EA06DC"/>
    <w:rsid w:val="00EA1372"/>
    <w:rsid w:val="00EA5418"/>
    <w:rsid w:val="00EA79C2"/>
    <w:rsid w:val="00EB26DC"/>
    <w:rsid w:val="00EB7F51"/>
    <w:rsid w:val="00EC5C6F"/>
    <w:rsid w:val="00EC75DF"/>
    <w:rsid w:val="00ED631C"/>
    <w:rsid w:val="00EE389E"/>
    <w:rsid w:val="00F027EF"/>
    <w:rsid w:val="00F46BE1"/>
    <w:rsid w:val="00F5004F"/>
    <w:rsid w:val="00F70944"/>
    <w:rsid w:val="00F75818"/>
    <w:rsid w:val="00FC2B0F"/>
    <w:rsid w:val="00FD665A"/>
    <w:rsid w:val="00FE1E11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5DE0"/>
  <w15:docId w15:val="{D77E90F6-81FD-4597-9A1C-696ED72D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7F0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7F04"/>
    <w:pPr>
      <w:widowControl w:val="0"/>
      <w:shd w:val="clear" w:color="auto" w:fill="FFFFFF"/>
      <w:spacing w:before="480" w:after="0" w:line="36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List Paragraph"/>
    <w:basedOn w:val="a"/>
    <w:qFormat/>
    <w:rsid w:val="00EA5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qFormat/>
    <w:rsid w:val="00EA54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locked/>
    <w:rsid w:val="00EA5418"/>
    <w:rPr>
      <w:rFonts w:ascii="Calibri" w:eastAsia="Times New Roman" w:hAnsi="Calibri" w:cs="Times New Roman"/>
    </w:rPr>
  </w:style>
  <w:style w:type="paragraph" w:customStyle="1" w:styleId="Style3">
    <w:name w:val="Style3"/>
    <w:qFormat/>
    <w:rsid w:val="00EA5418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rsid w:val="00EA541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EA5418"/>
    <w:pPr>
      <w:widowControl w:val="0"/>
      <w:shd w:val="clear" w:color="auto" w:fill="FFFFFF"/>
      <w:spacing w:before="600" w:after="360" w:line="240" w:lineRule="atLeast"/>
      <w:ind w:hanging="70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EA5418"/>
  </w:style>
  <w:style w:type="character" w:styleId="a8">
    <w:name w:val="Hyperlink"/>
    <w:basedOn w:val="a0"/>
    <w:uiPriority w:val="99"/>
    <w:unhideWhenUsed/>
    <w:rsid w:val="00EA5418"/>
    <w:rPr>
      <w:color w:val="0000FF" w:themeColor="hyperlink"/>
      <w:u w:val="single"/>
    </w:rPr>
  </w:style>
  <w:style w:type="character" w:customStyle="1" w:styleId="c3">
    <w:name w:val="c3"/>
    <w:basedOn w:val="a0"/>
    <w:rsid w:val="00EA5418"/>
  </w:style>
  <w:style w:type="table" w:styleId="a9">
    <w:name w:val="Table Grid"/>
    <w:basedOn w:val="a1"/>
    <w:uiPriority w:val="59"/>
    <w:rsid w:val="00EA54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A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A54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A54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0">
    <w:name w:val="c0"/>
    <w:basedOn w:val="a0"/>
    <w:rsid w:val="00EA5418"/>
  </w:style>
  <w:style w:type="paragraph" w:customStyle="1" w:styleId="10">
    <w:name w:val="Абзац списка1"/>
    <w:basedOn w:val="a"/>
    <w:rsid w:val="00EA54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character" w:styleId="ad">
    <w:name w:val="Strong"/>
    <w:basedOn w:val="a0"/>
    <w:uiPriority w:val="22"/>
    <w:qFormat/>
    <w:rsid w:val="00A937C4"/>
    <w:rPr>
      <w:b/>
      <w:bCs/>
    </w:rPr>
  </w:style>
  <w:style w:type="character" w:customStyle="1" w:styleId="FontStyle16">
    <w:name w:val="Font Style16"/>
    <w:rsid w:val="001C161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1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6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5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1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5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4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9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2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0plus.obrnadzor.gov.ru/media/uploads/2021/05/18/%D0%92%D1%8B%D1%81%D0%BE%D0%BA%D0%B0%D1%8F_%D0%B4%D0%BE%D0%BB%D1%8F_%D0%BE%D0%B1%D1%83%D1%87%D0%B0%D1%8E%D1%89%D0%B8%D1%85%D1%81%D1%8F_%D1%81_%D0%9E%D0%92%D0%9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500plus.obrnadzor.gov.ru/media/uploads/2021/05/18/%D0%9D%D0%B8%D0%B7%D0%BA%D0%BE%D0%B5_%D0%BA%D0%B0%D1%87%D0%B5%D1%81%D1%82%D0%B2%D0%BE_%D0%BF%D1%80%D0%B5%D0%BE%D0%B4%D0%BE%D0%BB%D0%B5%D0%BD%D0%B8%D1%8F_%D1%8F%D0%B7%D1%8B%D0%BA%D0%BE%D0%B2%D1%8B%D1%85_%D0%B8_%D0%BA%D1%83%D0%BB%D1%8C%D1%82%D1%83%D1%80%D0%BD%D1%8B%D1%85_%D0%B1%D0%B0%D1%80%D1%8C%D0%B5%D1%80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6340</Words>
  <Characters>36142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Acer</cp:lastModifiedBy>
  <cp:revision>2</cp:revision>
  <cp:lastPrinted>2021-08-25T12:33:00Z</cp:lastPrinted>
  <dcterms:created xsi:type="dcterms:W3CDTF">2021-09-09T08:07:00Z</dcterms:created>
  <dcterms:modified xsi:type="dcterms:W3CDTF">2021-09-09T08:07:00Z</dcterms:modified>
</cp:coreProperties>
</file>